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4AA25" w14:textId="6A01A08B" w:rsidR="00366941" w:rsidRPr="009C7106" w:rsidRDefault="00EE321A" w:rsidP="005B2854">
      <w:pPr>
        <w:spacing w:before="80" w:line="240" w:lineRule="auto"/>
        <w:jc w:val="center"/>
        <w:rPr>
          <w:rFonts w:ascii="Calibri" w:hAnsi="Calibri" w:cs="Calibri"/>
          <w:b/>
          <w:bCs/>
          <w:sz w:val="28"/>
          <w:szCs w:val="28"/>
        </w:rPr>
      </w:pPr>
      <w:r w:rsidRPr="009C7106">
        <w:rPr>
          <w:rFonts w:ascii="Calibri" w:hAnsi="Calibri" w:cs="Calibri"/>
          <w:b/>
          <w:bCs/>
          <w:sz w:val="28"/>
          <w:szCs w:val="28"/>
        </w:rPr>
        <w:t>Ziņojums par Detālplānojuma jaunas kapsētas izveidei Saulkrastu novadā redakcijas (1.0) publisko apspriešanu un institūciju atzinumiem</w:t>
      </w:r>
    </w:p>
    <w:p w14:paraId="20B00351" w14:textId="77777777" w:rsidR="00E96B6D" w:rsidRPr="009C7106" w:rsidRDefault="00E96B6D" w:rsidP="005B2854">
      <w:pPr>
        <w:spacing w:before="80" w:line="240" w:lineRule="auto"/>
        <w:jc w:val="center"/>
        <w:rPr>
          <w:rFonts w:ascii="Calibri" w:hAnsi="Calibri" w:cs="Calibri"/>
          <w:b/>
          <w:bCs/>
          <w:sz w:val="28"/>
          <w:szCs w:val="28"/>
        </w:rPr>
      </w:pPr>
    </w:p>
    <w:sdt>
      <w:sdtPr>
        <w:rPr>
          <w:rFonts w:asciiTheme="minorHAnsi" w:eastAsiaTheme="minorHAnsi" w:hAnsiTheme="minorHAnsi" w:cstheme="minorBidi"/>
          <w:b w:val="0"/>
          <w:bCs w:val="0"/>
          <w:color w:val="auto"/>
          <w:kern w:val="2"/>
          <w:sz w:val="24"/>
          <w:szCs w:val="24"/>
          <w:lang w:val="lv-LV"/>
          <w14:ligatures w14:val="standardContextual"/>
        </w:rPr>
        <w:id w:val="-16321730"/>
        <w:docPartObj>
          <w:docPartGallery w:val="Table of Contents"/>
          <w:docPartUnique/>
        </w:docPartObj>
      </w:sdtPr>
      <w:sdtEndPr/>
      <w:sdtContent>
        <w:p w14:paraId="1B7C04E8" w14:textId="77777777" w:rsidR="00E96B6D" w:rsidRPr="009C7106" w:rsidRDefault="00E96B6D" w:rsidP="005B2854">
          <w:pPr>
            <w:pStyle w:val="TOCHeading"/>
            <w:spacing w:before="80" w:line="240" w:lineRule="auto"/>
            <w:rPr>
              <w:rFonts w:ascii="Calibri" w:hAnsi="Calibri" w:cs="Calibri"/>
              <w:color w:val="000000" w:themeColor="text1"/>
              <w:lang w:val="lv-LV"/>
            </w:rPr>
          </w:pPr>
          <w:r w:rsidRPr="009C7106">
            <w:rPr>
              <w:rFonts w:ascii="Calibri" w:hAnsi="Calibri" w:cs="Calibri"/>
              <w:color w:val="000000" w:themeColor="text1"/>
              <w:lang w:val="lv-LV"/>
            </w:rPr>
            <w:t>Saturs</w:t>
          </w:r>
        </w:p>
        <w:p w14:paraId="3D347B1A" w14:textId="26F1C175" w:rsidR="00B20B84" w:rsidRDefault="00E96B6D">
          <w:pPr>
            <w:pStyle w:val="TOC1"/>
            <w:tabs>
              <w:tab w:val="right" w:leader="dot" w:pos="9016"/>
            </w:tabs>
            <w:rPr>
              <w:rFonts w:eastAsiaTheme="minorEastAsia"/>
              <w:b w:val="0"/>
              <w:bCs w:val="0"/>
              <w:caps w:val="0"/>
              <w:noProof/>
              <w:sz w:val="24"/>
              <w:szCs w:val="24"/>
              <w:u w:val="none"/>
              <w:lang w:eastAsia="lv-LV"/>
            </w:rPr>
          </w:pPr>
          <w:r w:rsidRPr="009C7106">
            <w:rPr>
              <w:rFonts w:ascii="Calibri" w:hAnsi="Calibri" w:cs="Calibri"/>
              <w:b w:val="0"/>
              <w:bCs w:val="0"/>
              <w:u w:val="none"/>
            </w:rPr>
            <w:fldChar w:fldCharType="begin"/>
          </w:r>
          <w:r w:rsidRPr="009C7106">
            <w:rPr>
              <w:rFonts w:ascii="Calibri" w:hAnsi="Calibri" w:cs="Calibri"/>
              <w:b w:val="0"/>
              <w:bCs w:val="0"/>
              <w:u w:val="none"/>
            </w:rPr>
            <w:instrText xml:space="preserve"> TOC \o "1-3" \h \z \u </w:instrText>
          </w:r>
          <w:r w:rsidRPr="009C7106">
            <w:rPr>
              <w:rFonts w:ascii="Calibri" w:hAnsi="Calibri" w:cs="Calibri"/>
              <w:b w:val="0"/>
              <w:bCs w:val="0"/>
              <w:u w:val="none"/>
            </w:rPr>
            <w:fldChar w:fldCharType="separate"/>
          </w:r>
          <w:hyperlink w:anchor="_Toc198580069" w:history="1">
            <w:r w:rsidR="00B20B84" w:rsidRPr="002732B2">
              <w:rPr>
                <w:rStyle w:val="Hyperlink"/>
                <w:rFonts w:ascii="Calibri" w:hAnsi="Calibri" w:cs="Calibri"/>
                <w:noProof/>
              </w:rPr>
              <w:t>1. Publiskas apspriešanas norise</w:t>
            </w:r>
            <w:r w:rsidR="00B20B84">
              <w:rPr>
                <w:noProof/>
                <w:webHidden/>
              </w:rPr>
              <w:tab/>
            </w:r>
            <w:r w:rsidR="00B20B84">
              <w:rPr>
                <w:noProof/>
                <w:webHidden/>
              </w:rPr>
              <w:fldChar w:fldCharType="begin"/>
            </w:r>
            <w:r w:rsidR="00B20B84">
              <w:rPr>
                <w:noProof/>
                <w:webHidden/>
              </w:rPr>
              <w:instrText xml:space="preserve"> PAGEREF _Toc198580069 \h </w:instrText>
            </w:r>
            <w:r w:rsidR="00B20B84">
              <w:rPr>
                <w:noProof/>
                <w:webHidden/>
              </w:rPr>
            </w:r>
            <w:r w:rsidR="00B20B84">
              <w:rPr>
                <w:noProof/>
                <w:webHidden/>
              </w:rPr>
              <w:fldChar w:fldCharType="separate"/>
            </w:r>
            <w:r w:rsidR="00B20B84">
              <w:rPr>
                <w:noProof/>
                <w:webHidden/>
              </w:rPr>
              <w:t>2</w:t>
            </w:r>
            <w:r w:rsidR="00B20B84">
              <w:rPr>
                <w:noProof/>
                <w:webHidden/>
              </w:rPr>
              <w:fldChar w:fldCharType="end"/>
            </w:r>
          </w:hyperlink>
        </w:p>
        <w:p w14:paraId="21636DB0" w14:textId="598C9CE7" w:rsidR="00B20B84" w:rsidRDefault="00B20B84">
          <w:pPr>
            <w:pStyle w:val="TOC1"/>
            <w:tabs>
              <w:tab w:val="right" w:leader="dot" w:pos="9016"/>
            </w:tabs>
            <w:rPr>
              <w:rFonts w:eastAsiaTheme="minorEastAsia"/>
              <w:b w:val="0"/>
              <w:bCs w:val="0"/>
              <w:caps w:val="0"/>
              <w:noProof/>
              <w:sz w:val="24"/>
              <w:szCs w:val="24"/>
              <w:u w:val="none"/>
              <w:lang w:eastAsia="lv-LV"/>
            </w:rPr>
          </w:pPr>
          <w:hyperlink w:anchor="_Toc198580070" w:history="1">
            <w:r w:rsidRPr="002732B2">
              <w:rPr>
                <w:rStyle w:val="Hyperlink"/>
                <w:rFonts w:ascii="Calibri" w:hAnsi="Calibri" w:cs="Calibri"/>
                <w:noProof/>
              </w:rPr>
              <w:t>2. Pārskats par personu iesniegumiem</w:t>
            </w:r>
            <w:r>
              <w:rPr>
                <w:noProof/>
                <w:webHidden/>
              </w:rPr>
              <w:tab/>
            </w:r>
            <w:r>
              <w:rPr>
                <w:noProof/>
                <w:webHidden/>
              </w:rPr>
              <w:fldChar w:fldCharType="begin"/>
            </w:r>
            <w:r>
              <w:rPr>
                <w:noProof/>
                <w:webHidden/>
              </w:rPr>
              <w:instrText xml:space="preserve"> PAGEREF _Toc198580070 \h </w:instrText>
            </w:r>
            <w:r>
              <w:rPr>
                <w:noProof/>
                <w:webHidden/>
              </w:rPr>
            </w:r>
            <w:r>
              <w:rPr>
                <w:noProof/>
                <w:webHidden/>
              </w:rPr>
              <w:fldChar w:fldCharType="separate"/>
            </w:r>
            <w:r>
              <w:rPr>
                <w:noProof/>
                <w:webHidden/>
              </w:rPr>
              <w:t>2</w:t>
            </w:r>
            <w:r>
              <w:rPr>
                <w:noProof/>
                <w:webHidden/>
              </w:rPr>
              <w:fldChar w:fldCharType="end"/>
            </w:r>
          </w:hyperlink>
        </w:p>
        <w:p w14:paraId="7E73B939" w14:textId="499010D8" w:rsidR="00B20B84" w:rsidRDefault="00B20B84">
          <w:pPr>
            <w:pStyle w:val="TOC1"/>
            <w:tabs>
              <w:tab w:val="right" w:leader="dot" w:pos="9016"/>
            </w:tabs>
            <w:rPr>
              <w:rFonts w:eastAsiaTheme="minorEastAsia"/>
              <w:b w:val="0"/>
              <w:bCs w:val="0"/>
              <w:caps w:val="0"/>
              <w:noProof/>
              <w:sz w:val="24"/>
              <w:szCs w:val="24"/>
              <w:u w:val="none"/>
              <w:lang w:eastAsia="lv-LV"/>
            </w:rPr>
          </w:pPr>
          <w:hyperlink w:anchor="_Toc198580071" w:history="1">
            <w:r w:rsidRPr="002732B2">
              <w:rPr>
                <w:rStyle w:val="Hyperlink"/>
                <w:rFonts w:ascii="Calibri" w:hAnsi="Calibri" w:cs="Calibri"/>
                <w:noProof/>
              </w:rPr>
              <w:t>3. Institūciju atzinumu kopsavilkums</w:t>
            </w:r>
            <w:r>
              <w:rPr>
                <w:noProof/>
                <w:webHidden/>
              </w:rPr>
              <w:tab/>
            </w:r>
            <w:r>
              <w:rPr>
                <w:noProof/>
                <w:webHidden/>
              </w:rPr>
              <w:fldChar w:fldCharType="begin"/>
            </w:r>
            <w:r>
              <w:rPr>
                <w:noProof/>
                <w:webHidden/>
              </w:rPr>
              <w:instrText xml:space="preserve"> PAGEREF _Toc198580071 \h </w:instrText>
            </w:r>
            <w:r>
              <w:rPr>
                <w:noProof/>
                <w:webHidden/>
              </w:rPr>
            </w:r>
            <w:r>
              <w:rPr>
                <w:noProof/>
                <w:webHidden/>
              </w:rPr>
              <w:fldChar w:fldCharType="separate"/>
            </w:r>
            <w:r>
              <w:rPr>
                <w:noProof/>
                <w:webHidden/>
              </w:rPr>
              <w:t>54</w:t>
            </w:r>
            <w:r>
              <w:rPr>
                <w:noProof/>
                <w:webHidden/>
              </w:rPr>
              <w:fldChar w:fldCharType="end"/>
            </w:r>
          </w:hyperlink>
        </w:p>
        <w:p w14:paraId="387BBF92" w14:textId="3895BA11" w:rsidR="00E96B6D" w:rsidRPr="009C7106" w:rsidRDefault="00E96B6D" w:rsidP="005B2854">
          <w:pPr>
            <w:spacing w:before="80" w:line="240" w:lineRule="auto"/>
          </w:pPr>
          <w:r w:rsidRPr="009C7106">
            <w:rPr>
              <w:rFonts w:ascii="Calibri" w:hAnsi="Calibri" w:cs="Calibri"/>
            </w:rPr>
            <w:fldChar w:fldCharType="end"/>
          </w:r>
        </w:p>
      </w:sdtContent>
    </w:sdt>
    <w:p w14:paraId="7E711422" w14:textId="77777777" w:rsidR="00EE321A" w:rsidRPr="009C7106" w:rsidRDefault="00EE321A" w:rsidP="005B2854">
      <w:pPr>
        <w:spacing w:before="80" w:line="240" w:lineRule="auto"/>
        <w:rPr>
          <w:rFonts w:ascii="Calibri" w:hAnsi="Calibri" w:cs="Calibri"/>
          <w:sz w:val="22"/>
          <w:szCs w:val="22"/>
        </w:rPr>
      </w:pPr>
    </w:p>
    <w:p w14:paraId="531E6339" w14:textId="77777777" w:rsidR="00EE321A" w:rsidRPr="009C7106" w:rsidRDefault="00EE321A" w:rsidP="005B2854">
      <w:pPr>
        <w:spacing w:before="80" w:line="240" w:lineRule="auto"/>
        <w:rPr>
          <w:rFonts w:ascii="Calibri" w:hAnsi="Calibri" w:cs="Calibri"/>
          <w:sz w:val="22"/>
          <w:szCs w:val="22"/>
        </w:rPr>
      </w:pPr>
    </w:p>
    <w:p w14:paraId="4FD159BF" w14:textId="77777777" w:rsidR="00EE321A" w:rsidRPr="009C7106" w:rsidRDefault="00EE321A" w:rsidP="005B2854">
      <w:pPr>
        <w:spacing w:before="80" w:line="240" w:lineRule="auto"/>
        <w:rPr>
          <w:rFonts w:ascii="Calibri" w:hAnsi="Calibri" w:cs="Calibri"/>
          <w:sz w:val="22"/>
          <w:szCs w:val="22"/>
        </w:rPr>
      </w:pPr>
    </w:p>
    <w:p w14:paraId="2D6CDEA3" w14:textId="77777777" w:rsidR="00EE321A" w:rsidRPr="009C7106" w:rsidRDefault="00EE321A" w:rsidP="005B2854">
      <w:pPr>
        <w:spacing w:before="80" w:line="240" w:lineRule="auto"/>
        <w:rPr>
          <w:rFonts w:ascii="Calibri" w:hAnsi="Calibri" w:cs="Calibri"/>
          <w:sz w:val="22"/>
          <w:szCs w:val="22"/>
        </w:rPr>
      </w:pPr>
    </w:p>
    <w:p w14:paraId="44A5DC6B" w14:textId="77777777" w:rsidR="00EE321A" w:rsidRPr="009C7106" w:rsidRDefault="00EE321A" w:rsidP="005B2854">
      <w:pPr>
        <w:spacing w:before="80" w:line="240" w:lineRule="auto"/>
        <w:rPr>
          <w:rFonts w:ascii="Calibri" w:hAnsi="Calibri" w:cs="Calibri"/>
          <w:sz w:val="22"/>
          <w:szCs w:val="22"/>
        </w:rPr>
      </w:pPr>
    </w:p>
    <w:p w14:paraId="2A05E078" w14:textId="77777777" w:rsidR="00EE321A" w:rsidRPr="009C7106" w:rsidRDefault="00EE321A" w:rsidP="005B2854">
      <w:pPr>
        <w:spacing w:before="80" w:line="240" w:lineRule="auto"/>
        <w:rPr>
          <w:rFonts w:ascii="Calibri" w:hAnsi="Calibri" w:cs="Calibri"/>
          <w:sz w:val="22"/>
          <w:szCs w:val="22"/>
        </w:rPr>
      </w:pPr>
    </w:p>
    <w:p w14:paraId="3E812F24" w14:textId="77777777" w:rsidR="00EE321A" w:rsidRPr="009C7106" w:rsidRDefault="00EE321A" w:rsidP="005B2854">
      <w:pPr>
        <w:spacing w:before="80" w:line="240" w:lineRule="auto"/>
        <w:rPr>
          <w:rFonts w:ascii="Calibri" w:hAnsi="Calibri" w:cs="Calibri"/>
          <w:sz w:val="22"/>
          <w:szCs w:val="22"/>
        </w:rPr>
      </w:pPr>
    </w:p>
    <w:p w14:paraId="7CFA3FDB" w14:textId="77777777" w:rsidR="00EE321A" w:rsidRPr="009C7106" w:rsidRDefault="00EE321A" w:rsidP="005B2854">
      <w:pPr>
        <w:spacing w:before="80" w:line="240" w:lineRule="auto"/>
        <w:rPr>
          <w:rFonts w:ascii="Calibri" w:hAnsi="Calibri" w:cs="Calibri"/>
          <w:sz w:val="22"/>
          <w:szCs w:val="22"/>
        </w:rPr>
      </w:pPr>
    </w:p>
    <w:p w14:paraId="2770B536" w14:textId="77777777" w:rsidR="00EE321A" w:rsidRPr="009C7106" w:rsidRDefault="00EE321A" w:rsidP="005B2854">
      <w:pPr>
        <w:spacing w:before="80" w:line="240" w:lineRule="auto"/>
        <w:rPr>
          <w:rFonts w:ascii="Calibri" w:hAnsi="Calibri" w:cs="Calibri"/>
          <w:sz w:val="22"/>
          <w:szCs w:val="22"/>
        </w:rPr>
      </w:pPr>
    </w:p>
    <w:p w14:paraId="29E4ADD0" w14:textId="77777777" w:rsidR="00EE321A" w:rsidRPr="009C7106" w:rsidRDefault="00EE321A" w:rsidP="005B2854">
      <w:pPr>
        <w:spacing w:before="80" w:line="240" w:lineRule="auto"/>
        <w:rPr>
          <w:rFonts w:ascii="Calibri" w:hAnsi="Calibri" w:cs="Calibri"/>
          <w:sz w:val="22"/>
          <w:szCs w:val="22"/>
        </w:rPr>
      </w:pPr>
    </w:p>
    <w:p w14:paraId="44ECCC32" w14:textId="77777777" w:rsidR="00EE321A" w:rsidRPr="009C7106" w:rsidRDefault="00EE321A" w:rsidP="005B2854">
      <w:pPr>
        <w:spacing w:before="80" w:line="240" w:lineRule="auto"/>
        <w:rPr>
          <w:rFonts w:ascii="Calibri" w:hAnsi="Calibri" w:cs="Calibri"/>
          <w:sz w:val="22"/>
          <w:szCs w:val="22"/>
        </w:rPr>
      </w:pPr>
    </w:p>
    <w:p w14:paraId="4B626684" w14:textId="77777777" w:rsidR="00EE321A" w:rsidRPr="009C7106" w:rsidRDefault="00EE321A" w:rsidP="005B2854">
      <w:pPr>
        <w:spacing w:before="80" w:line="240" w:lineRule="auto"/>
        <w:rPr>
          <w:rFonts w:ascii="Calibri" w:hAnsi="Calibri" w:cs="Calibri"/>
          <w:sz w:val="22"/>
          <w:szCs w:val="22"/>
        </w:rPr>
      </w:pPr>
    </w:p>
    <w:p w14:paraId="1903B351" w14:textId="77777777" w:rsidR="00EE321A" w:rsidRPr="009C7106" w:rsidRDefault="00EE321A" w:rsidP="005B2854">
      <w:pPr>
        <w:spacing w:before="80" w:line="240" w:lineRule="auto"/>
        <w:rPr>
          <w:rFonts w:ascii="Calibri" w:hAnsi="Calibri" w:cs="Calibri"/>
          <w:sz w:val="22"/>
          <w:szCs w:val="22"/>
        </w:rPr>
      </w:pPr>
    </w:p>
    <w:p w14:paraId="3E02EA57" w14:textId="77777777" w:rsidR="00EE321A" w:rsidRPr="009C7106" w:rsidRDefault="00EE321A" w:rsidP="005B2854">
      <w:pPr>
        <w:spacing w:before="80" w:line="240" w:lineRule="auto"/>
        <w:rPr>
          <w:rFonts w:ascii="Calibri" w:hAnsi="Calibri" w:cs="Calibri"/>
          <w:sz w:val="22"/>
          <w:szCs w:val="22"/>
        </w:rPr>
      </w:pPr>
    </w:p>
    <w:p w14:paraId="10E4E320" w14:textId="77777777" w:rsidR="00EE321A" w:rsidRPr="009C7106" w:rsidRDefault="00EE321A" w:rsidP="005B2854">
      <w:pPr>
        <w:spacing w:before="80" w:line="240" w:lineRule="auto"/>
        <w:rPr>
          <w:rFonts w:ascii="Calibri" w:hAnsi="Calibri" w:cs="Calibri"/>
          <w:sz w:val="22"/>
          <w:szCs w:val="22"/>
        </w:rPr>
      </w:pPr>
    </w:p>
    <w:p w14:paraId="37E9FC19" w14:textId="77777777" w:rsidR="00EE321A" w:rsidRPr="009C7106" w:rsidRDefault="00EE321A" w:rsidP="005B2854">
      <w:pPr>
        <w:spacing w:before="80" w:line="240" w:lineRule="auto"/>
        <w:rPr>
          <w:rFonts w:ascii="Calibri" w:hAnsi="Calibri" w:cs="Calibri"/>
          <w:sz w:val="22"/>
          <w:szCs w:val="22"/>
        </w:rPr>
      </w:pPr>
    </w:p>
    <w:p w14:paraId="26790AC6" w14:textId="77777777" w:rsidR="00EE321A" w:rsidRPr="009C7106" w:rsidRDefault="00EE321A" w:rsidP="005B2854">
      <w:pPr>
        <w:spacing w:before="80" w:line="240" w:lineRule="auto"/>
        <w:rPr>
          <w:rFonts w:ascii="Calibri" w:hAnsi="Calibri" w:cs="Calibri"/>
          <w:sz w:val="22"/>
          <w:szCs w:val="22"/>
        </w:rPr>
      </w:pPr>
    </w:p>
    <w:p w14:paraId="0C9F108B" w14:textId="77777777" w:rsidR="00EE321A" w:rsidRPr="009C7106" w:rsidRDefault="00EE321A" w:rsidP="005B2854">
      <w:pPr>
        <w:spacing w:before="80" w:line="240" w:lineRule="auto"/>
        <w:rPr>
          <w:rFonts w:ascii="Calibri" w:hAnsi="Calibri" w:cs="Calibri"/>
          <w:sz w:val="22"/>
          <w:szCs w:val="22"/>
        </w:rPr>
      </w:pPr>
    </w:p>
    <w:p w14:paraId="4D4A6A54" w14:textId="77777777" w:rsidR="00EE321A" w:rsidRPr="009C7106" w:rsidRDefault="00EE321A" w:rsidP="005B2854">
      <w:pPr>
        <w:spacing w:before="80" w:line="240" w:lineRule="auto"/>
        <w:rPr>
          <w:rFonts w:ascii="Calibri" w:hAnsi="Calibri" w:cs="Calibri"/>
          <w:sz w:val="22"/>
          <w:szCs w:val="22"/>
        </w:rPr>
      </w:pPr>
    </w:p>
    <w:p w14:paraId="3ADDFD72" w14:textId="77777777" w:rsidR="00EE321A" w:rsidRPr="009C7106" w:rsidRDefault="00EE321A" w:rsidP="005B2854">
      <w:pPr>
        <w:spacing w:before="80" w:line="240" w:lineRule="auto"/>
        <w:rPr>
          <w:rFonts w:ascii="Calibri" w:hAnsi="Calibri" w:cs="Calibri"/>
          <w:sz w:val="22"/>
          <w:szCs w:val="22"/>
        </w:rPr>
      </w:pPr>
    </w:p>
    <w:p w14:paraId="7150CB96" w14:textId="77777777" w:rsidR="00EE321A" w:rsidRPr="009C7106" w:rsidRDefault="00EE321A" w:rsidP="005B2854">
      <w:pPr>
        <w:spacing w:before="80" w:line="240" w:lineRule="auto"/>
        <w:rPr>
          <w:rFonts w:ascii="Calibri" w:hAnsi="Calibri" w:cs="Calibri"/>
          <w:sz w:val="22"/>
          <w:szCs w:val="22"/>
        </w:rPr>
      </w:pPr>
    </w:p>
    <w:p w14:paraId="439F3D24" w14:textId="77777777" w:rsidR="00EE321A" w:rsidRPr="009C7106" w:rsidRDefault="00EE321A" w:rsidP="005B2854">
      <w:pPr>
        <w:pStyle w:val="Heading1"/>
        <w:spacing w:before="80" w:line="240" w:lineRule="auto"/>
        <w:rPr>
          <w:rFonts w:ascii="Calibri" w:hAnsi="Calibri" w:cs="Calibri"/>
          <w:color w:val="000000" w:themeColor="text1"/>
          <w:sz w:val="28"/>
          <w:szCs w:val="28"/>
        </w:rPr>
      </w:pPr>
      <w:bookmarkStart w:id="0" w:name="_Toc198580069"/>
      <w:r w:rsidRPr="009C7106">
        <w:rPr>
          <w:rFonts w:ascii="Calibri" w:hAnsi="Calibri" w:cs="Calibri"/>
          <w:color w:val="000000" w:themeColor="text1"/>
          <w:sz w:val="28"/>
          <w:szCs w:val="28"/>
        </w:rPr>
        <w:lastRenderedPageBreak/>
        <w:t>1. Publiskas apspriešanas norise</w:t>
      </w:r>
      <w:bookmarkEnd w:id="0"/>
    </w:p>
    <w:p w14:paraId="4EF96D76" w14:textId="05DF3E25" w:rsidR="00EE321A" w:rsidRPr="009C7106" w:rsidRDefault="00EE321A" w:rsidP="005B2854">
      <w:pPr>
        <w:spacing w:before="80" w:after="0" w:line="240" w:lineRule="auto"/>
        <w:jc w:val="both"/>
        <w:rPr>
          <w:rFonts w:ascii="Calibri" w:hAnsi="Calibri" w:cs="Calibri"/>
          <w:sz w:val="22"/>
          <w:szCs w:val="22"/>
        </w:rPr>
      </w:pPr>
      <w:r w:rsidRPr="009C7106">
        <w:rPr>
          <w:rFonts w:ascii="Calibri" w:hAnsi="Calibri" w:cs="Calibri"/>
          <w:sz w:val="22"/>
          <w:szCs w:val="22"/>
        </w:rPr>
        <w:t>Ar Saulkrastu novada dome</w:t>
      </w:r>
      <w:r w:rsidR="005B2854" w:rsidRPr="009C7106">
        <w:rPr>
          <w:rFonts w:ascii="Calibri" w:hAnsi="Calibri" w:cs="Calibri"/>
          <w:sz w:val="22"/>
          <w:szCs w:val="22"/>
        </w:rPr>
        <w:t>s</w:t>
      </w:r>
      <w:r w:rsidRPr="009C7106">
        <w:rPr>
          <w:rFonts w:ascii="Calibri" w:hAnsi="Calibri" w:cs="Calibri"/>
          <w:sz w:val="22"/>
          <w:szCs w:val="22"/>
        </w:rPr>
        <w:t xml:space="preserve"> 2025.gada 26.marta lēmumu </w:t>
      </w:r>
      <w:r w:rsidRPr="009C7106">
        <w:rPr>
          <w:rFonts w:ascii="Calibri" w:hAnsi="Calibri" w:cs="Calibri"/>
          <w:color w:val="212121"/>
          <w:sz w:val="22"/>
          <w:szCs w:val="22"/>
        </w:rPr>
        <w:t>Nr.2102 (prot.Nr.5/2025§4)</w:t>
      </w:r>
      <w:r w:rsidRPr="009C7106">
        <w:rPr>
          <w:rFonts w:ascii="Calibri" w:hAnsi="Calibri" w:cs="Calibri"/>
          <w:sz w:val="22"/>
          <w:szCs w:val="22"/>
        </w:rPr>
        <w:t xml:space="preserve"> “</w:t>
      </w:r>
      <w:r w:rsidRPr="009C7106">
        <w:rPr>
          <w:rFonts w:ascii="Calibri" w:eastAsia="Calibri" w:hAnsi="Calibri" w:cs="Calibri"/>
          <w:sz w:val="22"/>
          <w:szCs w:val="22"/>
        </w:rPr>
        <w:t>Par jaunas Saulkrastu novada kapsētas detālplānojuma redakcijas</w:t>
      </w:r>
      <w:r w:rsidRPr="009C7106">
        <w:rPr>
          <w:rFonts w:ascii="Calibri" w:hAnsi="Calibri" w:cs="Calibri"/>
          <w:bCs/>
          <w:sz w:val="22"/>
          <w:szCs w:val="22"/>
        </w:rPr>
        <w:t xml:space="preserve"> </w:t>
      </w:r>
      <w:r w:rsidRPr="009C7106">
        <w:rPr>
          <w:rFonts w:ascii="Calibri" w:eastAsia="Calibri" w:hAnsi="Calibri" w:cs="Calibri"/>
          <w:sz w:val="22"/>
          <w:szCs w:val="22"/>
        </w:rPr>
        <w:t>nodošanu publiskajai apspriešanai un institūciju atzinumu saņemšanai</w:t>
      </w:r>
      <w:r w:rsidRPr="009C7106">
        <w:rPr>
          <w:rFonts w:ascii="Calibri" w:hAnsi="Calibri" w:cs="Calibri"/>
          <w:sz w:val="22"/>
          <w:szCs w:val="22"/>
        </w:rPr>
        <w:t>” tika uzsākta Detālplānojuma jaunas kapsētas izveidei Saulkrastu novadā publiskā apspriešana.</w:t>
      </w:r>
    </w:p>
    <w:p w14:paraId="51E92A79" w14:textId="19FE285C" w:rsidR="00EE321A" w:rsidRPr="009C7106" w:rsidRDefault="00EE321A" w:rsidP="005B2854">
      <w:pPr>
        <w:spacing w:before="80" w:after="0" w:line="240" w:lineRule="auto"/>
        <w:jc w:val="both"/>
        <w:rPr>
          <w:rFonts w:ascii="Calibri" w:hAnsi="Calibri" w:cs="Calibri"/>
          <w:sz w:val="22"/>
          <w:szCs w:val="22"/>
        </w:rPr>
      </w:pPr>
      <w:r w:rsidRPr="009C7106">
        <w:rPr>
          <w:rFonts w:ascii="Calibri" w:hAnsi="Calibri" w:cs="Calibri"/>
          <w:sz w:val="22"/>
          <w:szCs w:val="22"/>
        </w:rPr>
        <w:t>Publiskā apspriešana norisinājās no 2025.gada 8.aprīļa līdz 1</w:t>
      </w:r>
      <w:r w:rsidR="00C66A80" w:rsidRPr="009C7106">
        <w:rPr>
          <w:rFonts w:ascii="Calibri" w:hAnsi="Calibri" w:cs="Calibri"/>
          <w:sz w:val="22"/>
          <w:szCs w:val="22"/>
        </w:rPr>
        <w:t>0</w:t>
      </w:r>
      <w:r w:rsidRPr="009C7106">
        <w:rPr>
          <w:rFonts w:ascii="Calibri" w:hAnsi="Calibri" w:cs="Calibri"/>
          <w:sz w:val="22"/>
          <w:szCs w:val="22"/>
        </w:rPr>
        <w:t>.maijam.</w:t>
      </w:r>
    </w:p>
    <w:p w14:paraId="790F3F4B" w14:textId="77777777" w:rsidR="00EE321A" w:rsidRPr="009C7106" w:rsidRDefault="00EE321A" w:rsidP="005B2854">
      <w:pPr>
        <w:spacing w:before="80" w:after="0" w:line="240" w:lineRule="auto"/>
        <w:jc w:val="both"/>
        <w:rPr>
          <w:rFonts w:ascii="Calibri" w:hAnsi="Calibri" w:cs="Calibri"/>
          <w:sz w:val="22"/>
          <w:szCs w:val="22"/>
        </w:rPr>
      </w:pPr>
      <w:r w:rsidRPr="009C7106">
        <w:rPr>
          <w:rFonts w:ascii="Calibri" w:hAnsi="Calibri" w:cs="Calibri"/>
          <w:b/>
          <w:bCs/>
          <w:sz w:val="22"/>
          <w:szCs w:val="22"/>
        </w:rPr>
        <w:t>Ar detālplānojuma redakciju varēja iepazīties</w:t>
      </w:r>
      <w:r w:rsidRPr="009C7106">
        <w:rPr>
          <w:rFonts w:ascii="Calibri" w:hAnsi="Calibri" w:cs="Calibri"/>
          <w:sz w:val="22"/>
          <w:szCs w:val="22"/>
        </w:rPr>
        <w:t xml:space="preserve">: </w:t>
      </w:r>
    </w:p>
    <w:p w14:paraId="58FC0A32" w14:textId="77777777" w:rsidR="00EE321A" w:rsidRPr="009C7106" w:rsidRDefault="00EE321A" w:rsidP="005B2854">
      <w:pPr>
        <w:pStyle w:val="ListParagraph"/>
        <w:numPr>
          <w:ilvl w:val="0"/>
          <w:numId w:val="1"/>
        </w:numPr>
        <w:spacing w:before="80" w:after="0" w:line="240" w:lineRule="auto"/>
        <w:contextualSpacing w:val="0"/>
        <w:jc w:val="both"/>
        <w:rPr>
          <w:rFonts w:ascii="Calibri" w:hAnsi="Calibri" w:cs="Calibri"/>
        </w:rPr>
      </w:pPr>
      <w:r w:rsidRPr="009C7106">
        <w:rPr>
          <w:rFonts w:ascii="Calibri" w:hAnsi="Calibri" w:cs="Calibri"/>
        </w:rPr>
        <w:t xml:space="preserve">interneta portālā </w:t>
      </w:r>
      <w:hyperlink r:id="rId11" w:anchor="document_28826" w:history="1">
        <w:r w:rsidRPr="009C7106">
          <w:rPr>
            <w:rStyle w:val="Hyperlink"/>
            <w:rFonts w:ascii="Calibri" w:hAnsi="Calibri" w:cs="Calibri"/>
          </w:rPr>
          <w:t>https://geolatvija.lv/geo/tapis?document=open#document_28826</w:t>
        </w:r>
      </w:hyperlink>
      <w:r w:rsidRPr="009C7106">
        <w:rPr>
          <w:rFonts w:ascii="Calibri" w:hAnsi="Calibri" w:cs="Calibri"/>
        </w:rPr>
        <w:t xml:space="preserve">; </w:t>
      </w:r>
    </w:p>
    <w:p w14:paraId="581FF402" w14:textId="465F227F" w:rsidR="00EE321A" w:rsidRPr="009C7106" w:rsidRDefault="00EE321A" w:rsidP="005B2854">
      <w:pPr>
        <w:pStyle w:val="ListParagraph"/>
        <w:numPr>
          <w:ilvl w:val="0"/>
          <w:numId w:val="1"/>
        </w:numPr>
        <w:spacing w:before="80" w:after="0" w:line="240" w:lineRule="auto"/>
        <w:contextualSpacing w:val="0"/>
        <w:jc w:val="both"/>
        <w:rPr>
          <w:rFonts w:ascii="Calibri" w:hAnsi="Calibri" w:cs="Calibri"/>
        </w:rPr>
      </w:pPr>
      <w:r w:rsidRPr="009C7106">
        <w:rPr>
          <w:rFonts w:ascii="Calibri" w:hAnsi="Calibri" w:cs="Calibri"/>
        </w:rPr>
        <w:t>Saulkrastu novada būvvaldē 109.kabinetā, Raiņa ielā 8, Saulkrastos;</w:t>
      </w:r>
    </w:p>
    <w:p w14:paraId="5CE0D461" w14:textId="77777777" w:rsidR="00EE321A" w:rsidRPr="009C7106" w:rsidRDefault="00EE321A" w:rsidP="005B2854">
      <w:pPr>
        <w:pStyle w:val="ListParagraph"/>
        <w:numPr>
          <w:ilvl w:val="0"/>
          <w:numId w:val="1"/>
        </w:numPr>
        <w:spacing w:before="80" w:after="0" w:line="240" w:lineRule="auto"/>
        <w:contextualSpacing w:val="0"/>
        <w:jc w:val="both"/>
        <w:rPr>
          <w:rFonts w:ascii="Calibri" w:hAnsi="Calibri" w:cs="Calibri"/>
        </w:rPr>
      </w:pPr>
      <w:r w:rsidRPr="009C7106">
        <w:rPr>
          <w:rFonts w:ascii="Calibri" w:hAnsi="Calibri" w:cs="Calibri"/>
        </w:rPr>
        <w:t>Saulkrastu novada pašvaldības vestibilā Raiņa ielā 8, Saulkrastos, izstādītajā informatīvajā planšetē;</w:t>
      </w:r>
    </w:p>
    <w:p w14:paraId="38407D68" w14:textId="77777777" w:rsidR="00EE321A" w:rsidRPr="009C7106" w:rsidRDefault="00EE321A" w:rsidP="005B2854">
      <w:pPr>
        <w:pStyle w:val="ListParagraph"/>
        <w:numPr>
          <w:ilvl w:val="0"/>
          <w:numId w:val="1"/>
        </w:numPr>
        <w:spacing w:before="80" w:after="0" w:line="240" w:lineRule="auto"/>
        <w:contextualSpacing w:val="0"/>
        <w:jc w:val="both"/>
        <w:rPr>
          <w:rFonts w:ascii="Calibri" w:hAnsi="Calibri" w:cs="Calibri"/>
        </w:rPr>
      </w:pPr>
      <w:r w:rsidRPr="009C7106">
        <w:rPr>
          <w:rFonts w:ascii="Calibri" w:hAnsi="Calibri" w:cs="Calibri"/>
        </w:rPr>
        <w:t xml:space="preserve">informatīvajā stendā pie </w:t>
      </w:r>
      <w:r w:rsidR="005B2854" w:rsidRPr="009C7106">
        <w:rPr>
          <w:rFonts w:ascii="Calibri" w:hAnsi="Calibri" w:cs="Calibri"/>
        </w:rPr>
        <w:t>detālplānojuma</w:t>
      </w:r>
      <w:r w:rsidRPr="009C7106">
        <w:rPr>
          <w:rFonts w:ascii="Calibri" w:hAnsi="Calibri" w:cs="Calibri"/>
        </w:rPr>
        <w:t xml:space="preserve"> teritorijas.</w:t>
      </w:r>
    </w:p>
    <w:p w14:paraId="1D17D567" w14:textId="7B97DFB7" w:rsidR="00EE321A" w:rsidRPr="009C7106" w:rsidRDefault="00EE321A" w:rsidP="005B2854">
      <w:pPr>
        <w:spacing w:before="80" w:after="0" w:line="240" w:lineRule="auto"/>
        <w:jc w:val="both"/>
        <w:rPr>
          <w:rFonts w:ascii="Calibri" w:hAnsi="Calibri" w:cs="Calibri"/>
          <w:sz w:val="22"/>
          <w:szCs w:val="22"/>
        </w:rPr>
      </w:pPr>
      <w:r w:rsidRPr="009C7106">
        <w:rPr>
          <w:rFonts w:ascii="Calibri" w:hAnsi="Calibri" w:cs="Calibri"/>
          <w:sz w:val="22"/>
          <w:szCs w:val="22"/>
        </w:rPr>
        <w:t>Publiskas apspriešanas sanāksme notika 2025.gada 24.aprīlī, plkst. 17:00, attālināti Z</w:t>
      </w:r>
      <w:r w:rsidR="00AA48C6">
        <w:rPr>
          <w:rFonts w:ascii="Calibri" w:hAnsi="Calibri" w:cs="Calibri"/>
          <w:sz w:val="22"/>
          <w:szCs w:val="22"/>
        </w:rPr>
        <w:t>OOM</w:t>
      </w:r>
      <w:r w:rsidRPr="009C7106">
        <w:rPr>
          <w:rFonts w:ascii="Calibri" w:hAnsi="Calibri" w:cs="Calibri"/>
          <w:sz w:val="22"/>
          <w:szCs w:val="22"/>
        </w:rPr>
        <w:t xml:space="preserve"> platformā (sanāksmes ieraksts: </w:t>
      </w:r>
      <w:hyperlink r:id="rId12" w:history="1">
        <w:r w:rsidRPr="009C7106">
          <w:rPr>
            <w:rStyle w:val="Hyperlink"/>
            <w:rFonts w:ascii="Calibri" w:hAnsi="Calibri" w:cs="Calibri"/>
            <w:sz w:val="22"/>
            <w:szCs w:val="22"/>
          </w:rPr>
          <w:t>https://www.youtube.com/watch?v=strdaZjJr_k</w:t>
        </w:r>
      </w:hyperlink>
      <w:r w:rsidRPr="009C7106">
        <w:rPr>
          <w:rFonts w:ascii="Calibri" w:hAnsi="Calibri" w:cs="Calibri"/>
          <w:sz w:val="22"/>
          <w:szCs w:val="22"/>
        </w:rPr>
        <w:t>).</w:t>
      </w:r>
    </w:p>
    <w:p w14:paraId="366282FF" w14:textId="013B7B4B" w:rsidR="00EE321A" w:rsidRPr="009C7106" w:rsidRDefault="00EE321A" w:rsidP="005B2854">
      <w:pPr>
        <w:spacing w:before="80" w:after="0" w:line="240" w:lineRule="auto"/>
        <w:jc w:val="both"/>
        <w:rPr>
          <w:rFonts w:ascii="Calibri" w:hAnsi="Calibri" w:cs="Calibri"/>
          <w:sz w:val="22"/>
          <w:szCs w:val="22"/>
        </w:rPr>
      </w:pPr>
      <w:r w:rsidRPr="009C7106">
        <w:rPr>
          <w:rFonts w:ascii="Calibri" w:hAnsi="Calibri" w:cs="Calibri"/>
          <w:sz w:val="22"/>
          <w:szCs w:val="22"/>
        </w:rPr>
        <w:t>Kopējais sanāksmes dalībnieku skaits: 26 att</w:t>
      </w:r>
      <w:r w:rsidR="00AA48C6">
        <w:rPr>
          <w:rFonts w:ascii="Calibri" w:hAnsi="Calibri" w:cs="Calibri"/>
          <w:sz w:val="22"/>
          <w:szCs w:val="22"/>
        </w:rPr>
        <w:t>ā</w:t>
      </w:r>
      <w:r w:rsidRPr="009C7106">
        <w:rPr>
          <w:rFonts w:ascii="Calibri" w:hAnsi="Calibri" w:cs="Calibri"/>
          <w:sz w:val="22"/>
          <w:szCs w:val="22"/>
        </w:rPr>
        <w:t>lināti.</w:t>
      </w:r>
    </w:p>
    <w:p w14:paraId="7C483B69" w14:textId="3EDFB64D" w:rsidR="00EE321A" w:rsidRPr="009C7106" w:rsidRDefault="00EE321A" w:rsidP="005B2854">
      <w:pPr>
        <w:spacing w:before="80" w:after="0" w:line="240" w:lineRule="auto"/>
        <w:jc w:val="both"/>
        <w:rPr>
          <w:rFonts w:ascii="Calibri" w:hAnsi="Calibri" w:cs="Calibri"/>
          <w:sz w:val="22"/>
          <w:szCs w:val="22"/>
        </w:rPr>
      </w:pPr>
      <w:r w:rsidRPr="009C7106">
        <w:rPr>
          <w:rFonts w:ascii="Calibri" w:hAnsi="Calibri" w:cs="Calibri"/>
          <w:sz w:val="22"/>
          <w:szCs w:val="22"/>
        </w:rPr>
        <w:t>Priekšlikumus varēja iesniegt līdz 1</w:t>
      </w:r>
      <w:r w:rsidR="00C66A80" w:rsidRPr="009C7106">
        <w:rPr>
          <w:rFonts w:ascii="Calibri" w:hAnsi="Calibri" w:cs="Calibri"/>
          <w:sz w:val="22"/>
          <w:szCs w:val="22"/>
        </w:rPr>
        <w:t>0</w:t>
      </w:r>
      <w:r w:rsidRPr="009C7106">
        <w:rPr>
          <w:rFonts w:ascii="Calibri" w:hAnsi="Calibri" w:cs="Calibri"/>
          <w:sz w:val="22"/>
          <w:szCs w:val="22"/>
        </w:rPr>
        <w:t>.05.2025.:</w:t>
      </w:r>
    </w:p>
    <w:p w14:paraId="7A1C35FC" w14:textId="77777777" w:rsidR="00EE321A" w:rsidRPr="009C7106" w:rsidRDefault="00EE321A" w:rsidP="005B2854">
      <w:pPr>
        <w:pStyle w:val="ListParagraph"/>
        <w:numPr>
          <w:ilvl w:val="0"/>
          <w:numId w:val="1"/>
        </w:numPr>
        <w:spacing w:before="80" w:after="0" w:line="240" w:lineRule="auto"/>
        <w:jc w:val="both"/>
        <w:rPr>
          <w:rFonts w:ascii="Calibri" w:hAnsi="Calibri" w:cs="Calibri"/>
        </w:rPr>
      </w:pPr>
      <w:r w:rsidRPr="009C7106">
        <w:rPr>
          <w:rFonts w:ascii="Calibri" w:hAnsi="Calibri" w:cs="Calibri"/>
        </w:rPr>
        <w:t xml:space="preserve">elektroniski portālā </w:t>
      </w:r>
      <w:hyperlink r:id="rId13" w:anchor="document_28826" w:history="1">
        <w:r w:rsidRPr="009C7106">
          <w:rPr>
            <w:rStyle w:val="Hyperlink"/>
            <w:rFonts w:ascii="Calibri" w:hAnsi="Calibri" w:cs="Calibri"/>
          </w:rPr>
          <w:t>https://geolatvija.lv/geo/tapis?document=open#document_28826</w:t>
        </w:r>
      </w:hyperlink>
      <w:r w:rsidRPr="009C7106">
        <w:rPr>
          <w:rFonts w:ascii="Calibri" w:hAnsi="Calibri" w:cs="Calibri"/>
        </w:rPr>
        <w:t>;</w:t>
      </w:r>
    </w:p>
    <w:p w14:paraId="416BE72C" w14:textId="2C1FF97B" w:rsidR="00EE321A" w:rsidRPr="00AA48C6" w:rsidRDefault="00EE321A" w:rsidP="00EF6278">
      <w:pPr>
        <w:pStyle w:val="ListParagraph"/>
        <w:numPr>
          <w:ilvl w:val="0"/>
          <w:numId w:val="1"/>
        </w:numPr>
        <w:spacing w:before="80" w:after="0" w:line="240" w:lineRule="auto"/>
        <w:jc w:val="both"/>
        <w:rPr>
          <w:rFonts w:ascii="Calibri" w:hAnsi="Calibri" w:cs="Calibri"/>
        </w:rPr>
      </w:pPr>
      <w:r w:rsidRPr="00AA48C6">
        <w:rPr>
          <w:rFonts w:ascii="Calibri" w:hAnsi="Calibri" w:cs="Calibri"/>
        </w:rPr>
        <w:t>nosūtot pa pastu (pasta zīmogs līdz 10.05.2025.) uz adresi: Raiņa iela 8, Saulkrasti, Saulkrastu novads, LV-2160;</w:t>
      </w:r>
    </w:p>
    <w:p w14:paraId="639062E4" w14:textId="77777777" w:rsidR="00EE321A" w:rsidRPr="009C7106" w:rsidRDefault="00EE321A" w:rsidP="005B2854">
      <w:pPr>
        <w:pStyle w:val="ListParagraph"/>
        <w:numPr>
          <w:ilvl w:val="0"/>
          <w:numId w:val="1"/>
        </w:numPr>
        <w:spacing w:before="80" w:after="0" w:line="240" w:lineRule="auto"/>
        <w:jc w:val="both"/>
        <w:rPr>
          <w:rFonts w:ascii="Calibri" w:hAnsi="Calibri" w:cs="Calibri"/>
        </w:rPr>
      </w:pPr>
      <w:r w:rsidRPr="009C7106">
        <w:rPr>
          <w:rFonts w:ascii="Calibri" w:hAnsi="Calibri" w:cs="Calibri"/>
        </w:rPr>
        <w:t xml:space="preserve">nosūtot uz elektronisko pastu: </w:t>
      </w:r>
      <w:hyperlink r:id="rId14" w:history="1">
        <w:r w:rsidRPr="009C7106">
          <w:rPr>
            <w:rStyle w:val="Hyperlink"/>
            <w:rFonts w:ascii="Calibri" w:hAnsi="Calibri" w:cs="Calibri"/>
          </w:rPr>
          <w:t>buvvalde@saulkrasti.lv</w:t>
        </w:r>
      </w:hyperlink>
      <w:r w:rsidRPr="009C7106">
        <w:rPr>
          <w:rFonts w:ascii="Calibri" w:hAnsi="Calibri" w:cs="Calibri"/>
        </w:rPr>
        <w:t>.</w:t>
      </w:r>
    </w:p>
    <w:p w14:paraId="352EB1DA" w14:textId="77777777" w:rsidR="00EE321A" w:rsidRPr="009C7106" w:rsidRDefault="00EE321A" w:rsidP="005B2854">
      <w:pPr>
        <w:spacing w:before="80" w:after="0" w:line="240" w:lineRule="auto"/>
        <w:jc w:val="both"/>
        <w:rPr>
          <w:rFonts w:ascii="Calibri" w:hAnsi="Calibri" w:cs="Calibri"/>
          <w:sz w:val="22"/>
          <w:szCs w:val="22"/>
        </w:rPr>
      </w:pPr>
    </w:p>
    <w:p w14:paraId="5B69B6AF" w14:textId="77777777" w:rsidR="00EE321A" w:rsidRPr="009C7106" w:rsidRDefault="00EE321A" w:rsidP="005B2854">
      <w:pPr>
        <w:pStyle w:val="Heading1"/>
        <w:spacing w:before="80" w:line="240" w:lineRule="auto"/>
        <w:rPr>
          <w:rFonts w:ascii="Calibri" w:hAnsi="Calibri" w:cs="Calibri"/>
          <w:b/>
          <w:bCs/>
          <w:color w:val="000000" w:themeColor="text1"/>
          <w:sz w:val="28"/>
          <w:szCs w:val="28"/>
        </w:rPr>
      </w:pPr>
      <w:bookmarkStart w:id="1" w:name="_Toc198580070"/>
      <w:r w:rsidRPr="009C7106">
        <w:rPr>
          <w:rFonts w:ascii="Calibri" w:hAnsi="Calibri" w:cs="Calibri"/>
          <w:b/>
          <w:bCs/>
          <w:color w:val="000000" w:themeColor="text1"/>
          <w:sz w:val="28"/>
          <w:szCs w:val="28"/>
        </w:rPr>
        <w:t>2. Pārskats par personu iesniegumiem</w:t>
      </w:r>
      <w:bookmarkEnd w:id="1"/>
    </w:p>
    <w:p w14:paraId="01924426" w14:textId="526C9510" w:rsidR="00EE321A" w:rsidRDefault="00EE321A" w:rsidP="005B2854">
      <w:pPr>
        <w:spacing w:before="80" w:after="0" w:line="240" w:lineRule="auto"/>
        <w:jc w:val="both"/>
        <w:rPr>
          <w:rFonts w:ascii="Calibri" w:hAnsi="Calibri" w:cs="Calibri"/>
          <w:sz w:val="22"/>
          <w:szCs w:val="22"/>
        </w:rPr>
      </w:pPr>
      <w:r w:rsidRPr="009C7106">
        <w:rPr>
          <w:rFonts w:ascii="Calibri" w:hAnsi="Calibri" w:cs="Calibri"/>
          <w:sz w:val="22"/>
          <w:szCs w:val="22"/>
        </w:rPr>
        <w:t xml:space="preserve">Publiskās apspriešanas laikā tika saņemti </w:t>
      </w:r>
      <w:r w:rsidR="005B2854" w:rsidRPr="009C7106">
        <w:rPr>
          <w:rFonts w:ascii="Calibri" w:hAnsi="Calibri" w:cs="Calibri"/>
          <w:sz w:val="22"/>
          <w:szCs w:val="22"/>
        </w:rPr>
        <w:t>2</w:t>
      </w:r>
      <w:r w:rsidR="006E6FD8">
        <w:rPr>
          <w:rFonts w:ascii="Calibri" w:hAnsi="Calibri" w:cs="Calibri"/>
          <w:sz w:val="22"/>
          <w:szCs w:val="22"/>
        </w:rPr>
        <w:t>9</w:t>
      </w:r>
      <w:r w:rsidRPr="009C7106">
        <w:rPr>
          <w:rFonts w:ascii="Calibri" w:hAnsi="Calibri" w:cs="Calibri"/>
          <w:sz w:val="22"/>
          <w:szCs w:val="22"/>
        </w:rPr>
        <w:t xml:space="preserve"> personu iesniegumi, t.sk. </w:t>
      </w:r>
      <w:r w:rsidR="006E6FD8">
        <w:rPr>
          <w:rFonts w:ascii="Calibri" w:hAnsi="Calibri" w:cs="Calibri"/>
          <w:sz w:val="22"/>
          <w:szCs w:val="22"/>
        </w:rPr>
        <w:t>seši</w:t>
      </w:r>
      <w:r w:rsidRPr="009C7106">
        <w:rPr>
          <w:rFonts w:ascii="Calibri" w:hAnsi="Calibri" w:cs="Calibri"/>
          <w:sz w:val="22"/>
          <w:szCs w:val="22"/>
        </w:rPr>
        <w:t xml:space="preserve"> </w:t>
      </w:r>
      <w:proofErr w:type="spellStart"/>
      <w:r w:rsidRPr="009C7106">
        <w:rPr>
          <w:rFonts w:ascii="Calibri" w:hAnsi="Calibri" w:cs="Calibri"/>
          <w:sz w:val="22"/>
          <w:szCs w:val="22"/>
        </w:rPr>
        <w:t>Ģeolatvijā</w:t>
      </w:r>
      <w:proofErr w:type="spellEnd"/>
      <w:r w:rsidRPr="009C7106">
        <w:rPr>
          <w:rFonts w:ascii="Calibri" w:hAnsi="Calibri" w:cs="Calibri"/>
          <w:sz w:val="22"/>
          <w:szCs w:val="22"/>
        </w:rPr>
        <w:t>.</w:t>
      </w:r>
      <w:r w:rsidR="00140000">
        <w:rPr>
          <w:rFonts w:ascii="Calibri" w:hAnsi="Calibri" w:cs="Calibri"/>
          <w:sz w:val="22"/>
          <w:szCs w:val="22"/>
        </w:rPr>
        <w:t xml:space="preserve"> Visi ir pret kapsētas ierīkošanu</w:t>
      </w:r>
      <w:r w:rsidR="00707150">
        <w:rPr>
          <w:rFonts w:ascii="Calibri" w:hAnsi="Calibri" w:cs="Calibri"/>
          <w:sz w:val="22"/>
          <w:szCs w:val="22"/>
        </w:rPr>
        <w:t xml:space="preserve">, </w:t>
      </w:r>
      <w:r w:rsidR="00AA48C6">
        <w:rPr>
          <w:rFonts w:ascii="Calibri" w:hAnsi="Calibri" w:cs="Calibri"/>
          <w:sz w:val="22"/>
          <w:szCs w:val="22"/>
        </w:rPr>
        <w:t>norādot, ka</w:t>
      </w:r>
      <w:r w:rsidR="00707150">
        <w:rPr>
          <w:rFonts w:ascii="Calibri" w:hAnsi="Calibri" w:cs="Calibri"/>
          <w:sz w:val="22"/>
          <w:szCs w:val="22"/>
        </w:rPr>
        <w:t xml:space="preserve"> tā atrodas pie </w:t>
      </w:r>
      <w:r w:rsidR="0083560D">
        <w:rPr>
          <w:rFonts w:ascii="Calibri" w:hAnsi="Calibri" w:cs="Calibri"/>
          <w:sz w:val="22"/>
          <w:szCs w:val="22"/>
        </w:rPr>
        <w:t>valsts auto</w:t>
      </w:r>
      <w:r w:rsidR="00707150">
        <w:rPr>
          <w:rFonts w:ascii="Calibri" w:hAnsi="Calibri" w:cs="Calibri"/>
          <w:sz w:val="22"/>
          <w:szCs w:val="22"/>
        </w:rPr>
        <w:t>ceļa</w:t>
      </w:r>
      <w:r w:rsidR="0083560D">
        <w:rPr>
          <w:rFonts w:ascii="Calibri" w:hAnsi="Calibri" w:cs="Calibri"/>
          <w:sz w:val="22"/>
          <w:szCs w:val="22"/>
        </w:rPr>
        <w:t xml:space="preserve"> V38 Saulkrasti-</w:t>
      </w:r>
      <w:proofErr w:type="spellStart"/>
      <w:r w:rsidR="0083560D">
        <w:rPr>
          <w:rFonts w:ascii="Calibri" w:hAnsi="Calibri" w:cs="Calibri"/>
          <w:sz w:val="22"/>
          <w:szCs w:val="22"/>
        </w:rPr>
        <w:t>Gāršmalas</w:t>
      </w:r>
      <w:proofErr w:type="spellEnd"/>
      <w:r w:rsidR="0083560D">
        <w:rPr>
          <w:rFonts w:ascii="Calibri" w:hAnsi="Calibri" w:cs="Calibri"/>
          <w:sz w:val="22"/>
          <w:szCs w:val="22"/>
        </w:rPr>
        <w:t xml:space="preserve">, </w:t>
      </w:r>
      <w:r w:rsidR="00707150">
        <w:rPr>
          <w:rFonts w:ascii="Calibri" w:hAnsi="Calibri" w:cs="Calibri"/>
          <w:sz w:val="22"/>
          <w:szCs w:val="22"/>
        </w:rPr>
        <w:t xml:space="preserve">pa kuru vasarnīcu īpašnieki, tostarp </w:t>
      </w:r>
      <w:r w:rsidR="00124B70">
        <w:rPr>
          <w:rFonts w:ascii="Calibri" w:hAnsi="Calibri" w:cs="Calibri"/>
          <w:sz w:val="22"/>
          <w:szCs w:val="22"/>
        </w:rPr>
        <w:t xml:space="preserve">viesnīcas </w:t>
      </w:r>
      <w:r w:rsidR="0090017B" w:rsidRPr="0090017B">
        <w:rPr>
          <w:rFonts w:ascii="Calibri" w:hAnsi="Calibri" w:cs="Calibri"/>
          <w:sz w:val="22"/>
          <w:szCs w:val="22"/>
        </w:rPr>
        <w:t xml:space="preserve">Villa Gāles </w:t>
      </w:r>
      <w:proofErr w:type="spellStart"/>
      <w:r w:rsidR="0090017B" w:rsidRPr="0090017B">
        <w:rPr>
          <w:rFonts w:ascii="Calibri" w:hAnsi="Calibri" w:cs="Calibri"/>
          <w:sz w:val="22"/>
          <w:szCs w:val="22"/>
        </w:rPr>
        <w:t>Hotel</w:t>
      </w:r>
      <w:proofErr w:type="spellEnd"/>
      <w:r w:rsidR="0090017B">
        <w:rPr>
          <w:rFonts w:ascii="Calibri" w:hAnsi="Calibri" w:cs="Calibri"/>
          <w:sz w:val="22"/>
          <w:szCs w:val="22"/>
        </w:rPr>
        <w:t xml:space="preserve"> apmeklētāji dodas uz dārzkopības sabiedrību “Banga”.</w:t>
      </w:r>
    </w:p>
    <w:p w14:paraId="01C092B9" w14:textId="63D21A1A" w:rsidR="0023271A" w:rsidRDefault="00AC105E" w:rsidP="005B2854">
      <w:pPr>
        <w:spacing w:before="80" w:after="0" w:line="240" w:lineRule="auto"/>
        <w:jc w:val="both"/>
        <w:rPr>
          <w:rFonts w:ascii="Calibri" w:hAnsi="Calibri" w:cs="Calibri"/>
          <w:sz w:val="22"/>
          <w:szCs w:val="22"/>
        </w:rPr>
      </w:pPr>
      <w:r>
        <w:rPr>
          <w:rFonts w:ascii="Calibri" w:hAnsi="Calibri" w:cs="Calibri"/>
          <w:sz w:val="22"/>
          <w:szCs w:val="22"/>
        </w:rPr>
        <w:t>I</w:t>
      </w:r>
      <w:r w:rsidR="0023271A">
        <w:rPr>
          <w:rFonts w:ascii="Calibri" w:hAnsi="Calibri" w:cs="Calibri"/>
          <w:sz w:val="22"/>
          <w:szCs w:val="22"/>
        </w:rPr>
        <w:t>esniegumu iesniedzēj</w:t>
      </w:r>
      <w:r w:rsidR="00D54707">
        <w:rPr>
          <w:rFonts w:ascii="Calibri" w:hAnsi="Calibri" w:cs="Calibri"/>
          <w:sz w:val="22"/>
          <w:szCs w:val="22"/>
        </w:rPr>
        <w:t>u dzīvesvieta</w:t>
      </w:r>
      <w:r w:rsidR="0023271A">
        <w:rPr>
          <w:rFonts w:ascii="Calibri" w:hAnsi="Calibri" w:cs="Calibri"/>
          <w:sz w:val="22"/>
          <w:szCs w:val="22"/>
        </w:rPr>
        <w:t xml:space="preserve"> </w:t>
      </w:r>
      <w:r>
        <w:rPr>
          <w:rFonts w:ascii="Calibri" w:hAnsi="Calibri" w:cs="Calibri"/>
          <w:sz w:val="22"/>
          <w:szCs w:val="22"/>
        </w:rPr>
        <w:t>pārsvarā nav</w:t>
      </w:r>
      <w:r w:rsidR="0023271A">
        <w:rPr>
          <w:rFonts w:ascii="Calibri" w:hAnsi="Calibri" w:cs="Calibri"/>
          <w:sz w:val="22"/>
          <w:szCs w:val="22"/>
        </w:rPr>
        <w:t xml:space="preserve"> deklarēt</w:t>
      </w:r>
      <w:r w:rsidR="00D54707">
        <w:rPr>
          <w:rFonts w:ascii="Calibri" w:hAnsi="Calibri" w:cs="Calibri"/>
          <w:sz w:val="22"/>
          <w:szCs w:val="22"/>
        </w:rPr>
        <w:t>a</w:t>
      </w:r>
      <w:r w:rsidR="0023271A">
        <w:rPr>
          <w:rFonts w:ascii="Calibri" w:hAnsi="Calibri" w:cs="Calibri"/>
          <w:sz w:val="22"/>
          <w:szCs w:val="22"/>
        </w:rPr>
        <w:t xml:space="preserve"> Saulkrastu novadā, attiecīgi, uz viņiem </w:t>
      </w:r>
      <w:r>
        <w:rPr>
          <w:rFonts w:ascii="Calibri" w:hAnsi="Calibri" w:cs="Calibri"/>
          <w:sz w:val="22"/>
          <w:szCs w:val="22"/>
        </w:rPr>
        <w:t>nav</w:t>
      </w:r>
      <w:r w:rsidR="0023271A">
        <w:rPr>
          <w:rFonts w:ascii="Calibri" w:hAnsi="Calibri" w:cs="Calibri"/>
          <w:sz w:val="22"/>
          <w:szCs w:val="22"/>
        </w:rPr>
        <w:t xml:space="preserve"> tieši piemērojama pašvaldības funkcijas </w:t>
      </w:r>
      <w:r w:rsidR="00737DDA">
        <w:rPr>
          <w:rFonts w:ascii="Calibri" w:hAnsi="Calibri" w:cs="Calibri"/>
          <w:sz w:val="22"/>
          <w:szCs w:val="22"/>
        </w:rPr>
        <w:t xml:space="preserve">izpilde </w:t>
      </w:r>
      <w:r w:rsidR="0023271A">
        <w:rPr>
          <w:rFonts w:ascii="Calibri" w:hAnsi="Calibri" w:cs="Calibri"/>
          <w:sz w:val="22"/>
          <w:szCs w:val="22"/>
        </w:rPr>
        <w:t xml:space="preserve">par </w:t>
      </w:r>
      <w:r w:rsidR="00737DDA">
        <w:rPr>
          <w:rFonts w:ascii="Calibri" w:hAnsi="Calibri" w:cs="Calibri"/>
          <w:sz w:val="22"/>
          <w:szCs w:val="22"/>
        </w:rPr>
        <w:t xml:space="preserve">kapavietu nodrošinājumu savas administratīvās teritorijas iedzīvotājiem, kas ir </w:t>
      </w:r>
      <w:r w:rsidR="00D54707">
        <w:rPr>
          <w:rFonts w:ascii="Calibri" w:hAnsi="Calibri" w:cs="Calibri"/>
          <w:sz w:val="22"/>
          <w:szCs w:val="22"/>
        </w:rPr>
        <w:t>detālplānojuma mērķis.</w:t>
      </w:r>
    </w:p>
    <w:p w14:paraId="0D058D4A" w14:textId="34698784" w:rsidR="00226240" w:rsidRDefault="00226240" w:rsidP="00C621F7">
      <w:pPr>
        <w:spacing w:before="80" w:after="0" w:line="240" w:lineRule="auto"/>
        <w:jc w:val="both"/>
        <w:rPr>
          <w:rFonts w:ascii="Calibri" w:hAnsi="Calibri" w:cs="Calibri"/>
          <w:sz w:val="22"/>
          <w:szCs w:val="22"/>
        </w:rPr>
      </w:pPr>
      <w:r>
        <w:rPr>
          <w:rFonts w:ascii="Calibri" w:hAnsi="Calibri" w:cs="Calibri"/>
          <w:sz w:val="22"/>
          <w:szCs w:val="22"/>
        </w:rPr>
        <w:t xml:space="preserve">No 23 iesniegumiem, kas ir saņemti ārpus TAPIS, </w:t>
      </w:r>
      <w:r w:rsidR="004D27EE">
        <w:rPr>
          <w:rFonts w:ascii="Calibri" w:hAnsi="Calibri" w:cs="Calibri"/>
          <w:sz w:val="22"/>
          <w:szCs w:val="22"/>
        </w:rPr>
        <w:t xml:space="preserve">15 ir viena veida </w:t>
      </w:r>
      <w:r w:rsidR="00AC105E">
        <w:rPr>
          <w:rFonts w:ascii="Calibri" w:hAnsi="Calibri" w:cs="Calibri"/>
          <w:sz w:val="22"/>
          <w:szCs w:val="22"/>
        </w:rPr>
        <w:t>(</w:t>
      </w:r>
      <w:r w:rsidR="004D27EE">
        <w:rPr>
          <w:rFonts w:ascii="Calibri" w:hAnsi="Calibri" w:cs="Calibri"/>
          <w:sz w:val="22"/>
          <w:szCs w:val="22"/>
        </w:rPr>
        <w:t>vienādi</w:t>
      </w:r>
      <w:r w:rsidR="00AC105E">
        <w:rPr>
          <w:rFonts w:ascii="Calibri" w:hAnsi="Calibri" w:cs="Calibri"/>
          <w:sz w:val="22"/>
          <w:szCs w:val="22"/>
        </w:rPr>
        <w:t>)</w:t>
      </w:r>
      <w:r w:rsidR="004D27EE">
        <w:rPr>
          <w:rFonts w:ascii="Calibri" w:hAnsi="Calibri" w:cs="Calibri"/>
          <w:sz w:val="22"/>
          <w:szCs w:val="22"/>
        </w:rPr>
        <w:t xml:space="preserve"> iesniegumi, kuros norādīts uz a</w:t>
      </w:r>
      <w:r w:rsidR="004D27EE" w:rsidRPr="004D27EE">
        <w:rPr>
          <w:rFonts w:ascii="Calibri" w:hAnsi="Calibri" w:cs="Calibri"/>
          <w:sz w:val="22"/>
          <w:szCs w:val="22"/>
        </w:rPr>
        <w:t>pdraudējum</w:t>
      </w:r>
      <w:r w:rsidR="004D27EE">
        <w:rPr>
          <w:rFonts w:ascii="Calibri" w:hAnsi="Calibri" w:cs="Calibri"/>
          <w:sz w:val="22"/>
          <w:szCs w:val="22"/>
        </w:rPr>
        <w:t>u</w:t>
      </w:r>
      <w:r w:rsidR="004D27EE" w:rsidRPr="004D27EE">
        <w:rPr>
          <w:rFonts w:ascii="Calibri" w:hAnsi="Calibri" w:cs="Calibri"/>
          <w:sz w:val="22"/>
          <w:szCs w:val="22"/>
        </w:rPr>
        <w:t xml:space="preserve"> un neērtīb</w:t>
      </w:r>
      <w:r w:rsidR="004D27EE">
        <w:rPr>
          <w:rFonts w:ascii="Calibri" w:hAnsi="Calibri" w:cs="Calibri"/>
          <w:sz w:val="22"/>
          <w:szCs w:val="22"/>
        </w:rPr>
        <w:t>ām</w:t>
      </w:r>
      <w:r w:rsidR="004D27EE" w:rsidRPr="004D27EE">
        <w:rPr>
          <w:rFonts w:ascii="Calibri" w:hAnsi="Calibri" w:cs="Calibri"/>
          <w:sz w:val="22"/>
          <w:szCs w:val="22"/>
        </w:rPr>
        <w:t xml:space="preserve"> iedzīvotājiem</w:t>
      </w:r>
      <w:r w:rsidR="004D27EE">
        <w:rPr>
          <w:rFonts w:ascii="Calibri" w:hAnsi="Calibri" w:cs="Calibri"/>
          <w:sz w:val="22"/>
          <w:szCs w:val="22"/>
        </w:rPr>
        <w:t xml:space="preserve">, ekoloģisko kaitējumu, </w:t>
      </w:r>
      <w:r w:rsidR="004D27EE" w:rsidRPr="004D27EE">
        <w:rPr>
          <w:rFonts w:ascii="Calibri" w:hAnsi="Calibri" w:cs="Calibri"/>
          <w:sz w:val="22"/>
          <w:szCs w:val="22"/>
        </w:rPr>
        <w:t>Saulkrastu kā kūrortpilsētas tēla bojājum</w:t>
      </w:r>
      <w:r w:rsidR="004D27EE">
        <w:rPr>
          <w:rFonts w:ascii="Calibri" w:hAnsi="Calibri" w:cs="Calibri"/>
          <w:sz w:val="22"/>
          <w:szCs w:val="22"/>
        </w:rPr>
        <w:t>u</w:t>
      </w:r>
      <w:r w:rsidR="00501337">
        <w:rPr>
          <w:rFonts w:ascii="Calibri" w:hAnsi="Calibri" w:cs="Calibri"/>
          <w:sz w:val="22"/>
          <w:szCs w:val="22"/>
        </w:rPr>
        <w:t xml:space="preserve">, </w:t>
      </w:r>
      <w:r w:rsidR="00AC105E">
        <w:rPr>
          <w:rFonts w:ascii="Calibri" w:hAnsi="Calibri" w:cs="Calibri"/>
          <w:sz w:val="22"/>
          <w:szCs w:val="22"/>
        </w:rPr>
        <w:t>uzstājot</w:t>
      </w:r>
      <w:r w:rsidR="00501337">
        <w:rPr>
          <w:rFonts w:ascii="Calibri" w:hAnsi="Calibri" w:cs="Calibri"/>
          <w:sz w:val="22"/>
          <w:szCs w:val="22"/>
        </w:rPr>
        <w:t xml:space="preserve"> uz nepieciešamību meklēt </w:t>
      </w:r>
      <w:r w:rsidR="00E7362A">
        <w:rPr>
          <w:rFonts w:ascii="Calibri" w:hAnsi="Calibri" w:cs="Calibri"/>
          <w:sz w:val="22"/>
          <w:szCs w:val="22"/>
        </w:rPr>
        <w:t>cit</w:t>
      </w:r>
      <w:r w:rsidR="00501337">
        <w:rPr>
          <w:rFonts w:ascii="Calibri" w:hAnsi="Calibri" w:cs="Calibri"/>
          <w:sz w:val="22"/>
          <w:szCs w:val="22"/>
        </w:rPr>
        <w:t>as</w:t>
      </w:r>
      <w:r w:rsidR="00E7362A">
        <w:rPr>
          <w:rFonts w:ascii="Calibri" w:hAnsi="Calibri" w:cs="Calibri"/>
          <w:sz w:val="22"/>
          <w:szCs w:val="22"/>
        </w:rPr>
        <w:t xml:space="preserve"> alternatīv</w:t>
      </w:r>
      <w:r w:rsidR="00501337">
        <w:rPr>
          <w:rFonts w:ascii="Calibri" w:hAnsi="Calibri" w:cs="Calibri"/>
          <w:sz w:val="22"/>
          <w:szCs w:val="22"/>
        </w:rPr>
        <w:t>as</w:t>
      </w:r>
      <w:r w:rsidR="00D54707">
        <w:rPr>
          <w:rFonts w:ascii="Calibri" w:hAnsi="Calibri" w:cs="Calibri"/>
          <w:sz w:val="22"/>
          <w:szCs w:val="22"/>
        </w:rPr>
        <w:t>. Cit</w:t>
      </w:r>
      <w:r w:rsidR="00AC7291">
        <w:rPr>
          <w:rFonts w:ascii="Calibri" w:hAnsi="Calibri" w:cs="Calibri"/>
          <w:sz w:val="22"/>
          <w:szCs w:val="22"/>
        </w:rPr>
        <w:t xml:space="preserve">a veida 4 vienādi iesniegumi ir par </w:t>
      </w:r>
      <w:r w:rsidR="009671EA">
        <w:rPr>
          <w:rFonts w:ascii="Calibri" w:hAnsi="Calibri" w:cs="Calibri"/>
          <w:sz w:val="22"/>
          <w:szCs w:val="22"/>
        </w:rPr>
        <w:t xml:space="preserve">to, ka </w:t>
      </w:r>
      <w:r w:rsidR="00DB3697">
        <w:rPr>
          <w:rFonts w:ascii="Calibri" w:hAnsi="Calibri" w:cs="Calibri"/>
          <w:sz w:val="22"/>
          <w:szCs w:val="22"/>
        </w:rPr>
        <w:t>kapsēt</w:t>
      </w:r>
      <w:r w:rsidR="00A813C7">
        <w:rPr>
          <w:rFonts w:ascii="Calibri" w:hAnsi="Calibri" w:cs="Calibri"/>
          <w:sz w:val="22"/>
          <w:szCs w:val="22"/>
        </w:rPr>
        <w:t xml:space="preserve">as teritorija </w:t>
      </w:r>
      <w:r w:rsidR="00EF0618">
        <w:rPr>
          <w:rFonts w:ascii="Calibri" w:hAnsi="Calibri" w:cs="Calibri"/>
          <w:sz w:val="22"/>
          <w:szCs w:val="22"/>
        </w:rPr>
        <w:t xml:space="preserve">aizskar iesniedzēju ētiskos un estētiskos aspektus, </w:t>
      </w:r>
      <w:r w:rsidR="00AD7E72">
        <w:rPr>
          <w:rFonts w:ascii="Calibri" w:hAnsi="Calibri" w:cs="Calibri"/>
          <w:sz w:val="22"/>
          <w:szCs w:val="22"/>
        </w:rPr>
        <w:t xml:space="preserve">ka kapsētu nepieciešams plānot citur, </w:t>
      </w:r>
      <w:r w:rsidR="00D2017A">
        <w:rPr>
          <w:rFonts w:ascii="Calibri" w:hAnsi="Calibri" w:cs="Calibri"/>
          <w:sz w:val="22"/>
          <w:szCs w:val="22"/>
        </w:rPr>
        <w:t xml:space="preserve">ka pašvaldībai </w:t>
      </w:r>
      <w:r w:rsidR="00AC105E">
        <w:rPr>
          <w:rFonts w:ascii="Calibri" w:hAnsi="Calibri" w:cs="Calibri"/>
          <w:sz w:val="22"/>
          <w:szCs w:val="22"/>
        </w:rPr>
        <w:t xml:space="preserve">kapsētas </w:t>
      </w:r>
      <w:r w:rsidR="00D2017A">
        <w:rPr>
          <w:rFonts w:ascii="Calibri" w:hAnsi="Calibri" w:cs="Calibri"/>
          <w:sz w:val="22"/>
          <w:szCs w:val="22"/>
        </w:rPr>
        <w:t xml:space="preserve">sanitārajā aizsargjoslā būtu jānodrošina </w:t>
      </w:r>
      <w:proofErr w:type="spellStart"/>
      <w:r w:rsidR="00D2017A">
        <w:rPr>
          <w:rFonts w:ascii="Calibri" w:hAnsi="Calibri" w:cs="Calibri"/>
          <w:sz w:val="22"/>
          <w:szCs w:val="22"/>
        </w:rPr>
        <w:t>pieslēgumi</w:t>
      </w:r>
      <w:proofErr w:type="spellEnd"/>
      <w:r w:rsidR="00D2017A">
        <w:rPr>
          <w:rFonts w:ascii="Calibri" w:hAnsi="Calibri" w:cs="Calibri"/>
          <w:sz w:val="22"/>
          <w:szCs w:val="22"/>
        </w:rPr>
        <w:t xml:space="preserve"> pilsētas </w:t>
      </w:r>
      <w:r w:rsidR="00120A8C" w:rsidRPr="00AC7291">
        <w:rPr>
          <w:rFonts w:ascii="Calibri" w:hAnsi="Calibri" w:cs="Calibri"/>
          <w:sz w:val="22"/>
          <w:szCs w:val="22"/>
        </w:rPr>
        <w:t>centralizētajiem ūdensvada tīkliem</w:t>
      </w:r>
      <w:r w:rsidR="00120A8C">
        <w:rPr>
          <w:rFonts w:ascii="Calibri" w:hAnsi="Calibri" w:cs="Calibri"/>
          <w:sz w:val="22"/>
          <w:szCs w:val="22"/>
        </w:rPr>
        <w:t>, ka</w:t>
      </w:r>
      <w:r w:rsidR="00496B0F">
        <w:rPr>
          <w:rFonts w:ascii="Calibri" w:hAnsi="Calibri" w:cs="Calibri"/>
          <w:sz w:val="22"/>
          <w:szCs w:val="22"/>
        </w:rPr>
        <w:t xml:space="preserve">, lai gan kanalizācijas notekūdeņus ir paredzēts attīrīt, tiem tāpat būtu piemērojams </w:t>
      </w:r>
      <w:r w:rsidR="007B5AF7">
        <w:rPr>
          <w:rFonts w:ascii="Calibri" w:hAnsi="Calibri" w:cs="Calibri"/>
          <w:sz w:val="22"/>
          <w:szCs w:val="22"/>
        </w:rPr>
        <w:t xml:space="preserve">ietekmes </w:t>
      </w:r>
      <w:r w:rsidR="000205F3">
        <w:rPr>
          <w:rFonts w:ascii="Calibri" w:hAnsi="Calibri" w:cs="Calibri"/>
          <w:sz w:val="22"/>
          <w:szCs w:val="22"/>
        </w:rPr>
        <w:t xml:space="preserve">uz Pēterupi padziļināts </w:t>
      </w:r>
      <w:proofErr w:type="spellStart"/>
      <w:r w:rsidR="000205F3">
        <w:rPr>
          <w:rFonts w:ascii="Calibri" w:hAnsi="Calibri" w:cs="Calibri"/>
          <w:sz w:val="22"/>
          <w:szCs w:val="22"/>
        </w:rPr>
        <w:t>izvērtējums</w:t>
      </w:r>
      <w:proofErr w:type="spellEnd"/>
      <w:r w:rsidR="00AC105E">
        <w:rPr>
          <w:rFonts w:ascii="Calibri" w:hAnsi="Calibri" w:cs="Calibri"/>
          <w:sz w:val="22"/>
          <w:szCs w:val="22"/>
        </w:rPr>
        <w:t>, noslēdzot iesniegumu ar vārdiem</w:t>
      </w:r>
      <w:r w:rsidR="00341CD3">
        <w:rPr>
          <w:rFonts w:ascii="Calibri" w:hAnsi="Calibri" w:cs="Calibri"/>
          <w:sz w:val="22"/>
          <w:szCs w:val="22"/>
        </w:rPr>
        <w:t>, ka “</w:t>
      </w:r>
      <w:r w:rsidR="000205F3" w:rsidRPr="00AC7291">
        <w:rPr>
          <w:rFonts w:ascii="Calibri" w:hAnsi="Calibri" w:cs="Calibri"/>
          <w:sz w:val="22"/>
          <w:szCs w:val="22"/>
        </w:rPr>
        <w:t>detālplānojuma tiesiskums tiks vērtēts tiesā</w:t>
      </w:r>
      <w:r w:rsidR="00341CD3">
        <w:rPr>
          <w:rFonts w:ascii="Calibri" w:hAnsi="Calibri" w:cs="Calibri"/>
          <w:sz w:val="22"/>
          <w:szCs w:val="22"/>
        </w:rPr>
        <w:t>”.</w:t>
      </w:r>
      <w:r w:rsidR="00335627">
        <w:rPr>
          <w:rFonts w:ascii="Calibri" w:hAnsi="Calibri" w:cs="Calibri"/>
          <w:sz w:val="22"/>
          <w:szCs w:val="22"/>
        </w:rPr>
        <w:t xml:space="preserve"> Divi iesniegumi ir saņemti</w:t>
      </w:r>
      <w:r w:rsidR="002963E5">
        <w:rPr>
          <w:rFonts w:ascii="Calibri" w:hAnsi="Calibri" w:cs="Calibri"/>
          <w:sz w:val="22"/>
          <w:szCs w:val="22"/>
        </w:rPr>
        <w:t xml:space="preserve"> ar īsu nostāju pret kapsētu</w:t>
      </w:r>
      <w:r w:rsidR="00AC105E">
        <w:rPr>
          <w:rFonts w:ascii="Calibri" w:hAnsi="Calibri" w:cs="Calibri"/>
          <w:sz w:val="22"/>
          <w:szCs w:val="22"/>
        </w:rPr>
        <w:t>, nepaskaidrojot iemeslus</w:t>
      </w:r>
      <w:r w:rsidR="002963E5">
        <w:rPr>
          <w:rFonts w:ascii="Calibri" w:hAnsi="Calibri" w:cs="Calibri"/>
          <w:sz w:val="22"/>
          <w:szCs w:val="22"/>
        </w:rPr>
        <w:t>. Saņemt</w:t>
      </w:r>
      <w:r w:rsidR="00675CA6">
        <w:rPr>
          <w:rFonts w:ascii="Calibri" w:hAnsi="Calibri" w:cs="Calibri"/>
          <w:sz w:val="22"/>
          <w:szCs w:val="22"/>
        </w:rPr>
        <w:t>i</w:t>
      </w:r>
      <w:r w:rsidR="002963E5">
        <w:rPr>
          <w:rFonts w:ascii="Calibri" w:hAnsi="Calibri" w:cs="Calibri"/>
          <w:sz w:val="22"/>
          <w:szCs w:val="22"/>
        </w:rPr>
        <w:t xml:space="preserve"> arī </w:t>
      </w:r>
      <w:r w:rsidR="004D5843">
        <w:rPr>
          <w:rFonts w:ascii="Calibri" w:hAnsi="Calibri" w:cs="Calibri"/>
          <w:sz w:val="22"/>
          <w:szCs w:val="22"/>
        </w:rPr>
        <w:t xml:space="preserve">vienas personas divi iesniegumi – viens kā </w:t>
      </w:r>
      <w:r w:rsidR="00AC105E">
        <w:rPr>
          <w:rFonts w:ascii="Calibri" w:hAnsi="Calibri" w:cs="Calibri"/>
          <w:sz w:val="22"/>
          <w:szCs w:val="22"/>
        </w:rPr>
        <w:t>juridiskas persona (</w:t>
      </w:r>
      <w:r w:rsidR="002963E5">
        <w:rPr>
          <w:rFonts w:ascii="Calibri" w:hAnsi="Calibri" w:cs="Calibri"/>
          <w:sz w:val="22"/>
          <w:szCs w:val="22"/>
        </w:rPr>
        <w:t xml:space="preserve">Villa </w:t>
      </w:r>
      <w:r w:rsidR="002963E5" w:rsidRPr="0090017B">
        <w:rPr>
          <w:rFonts w:ascii="Calibri" w:hAnsi="Calibri" w:cs="Calibri"/>
          <w:sz w:val="22"/>
          <w:szCs w:val="22"/>
        </w:rPr>
        <w:t xml:space="preserve">Gāles </w:t>
      </w:r>
      <w:proofErr w:type="spellStart"/>
      <w:r w:rsidR="002963E5" w:rsidRPr="0090017B">
        <w:rPr>
          <w:rFonts w:ascii="Calibri" w:hAnsi="Calibri" w:cs="Calibri"/>
          <w:sz w:val="22"/>
          <w:szCs w:val="22"/>
        </w:rPr>
        <w:t>Hotel</w:t>
      </w:r>
      <w:proofErr w:type="spellEnd"/>
      <w:r w:rsidR="002963E5">
        <w:rPr>
          <w:rFonts w:ascii="Calibri" w:hAnsi="Calibri" w:cs="Calibri"/>
          <w:sz w:val="22"/>
          <w:szCs w:val="22"/>
        </w:rPr>
        <w:t xml:space="preserve"> īpašniek</w:t>
      </w:r>
      <w:r w:rsidR="00AC105E">
        <w:rPr>
          <w:rFonts w:ascii="Calibri" w:hAnsi="Calibri" w:cs="Calibri"/>
          <w:sz w:val="22"/>
          <w:szCs w:val="22"/>
        </w:rPr>
        <w:t>s)</w:t>
      </w:r>
      <w:r w:rsidR="002963E5">
        <w:rPr>
          <w:rFonts w:ascii="Calibri" w:hAnsi="Calibri" w:cs="Calibri"/>
          <w:sz w:val="22"/>
          <w:szCs w:val="22"/>
        </w:rPr>
        <w:t xml:space="preserve"> un </w:t>
      </w:r>
      <w:r w:rsidR="004D5843">
        <w:rPr>
          <w:rFonts w:ascii="Calibri" w:hAnsi="Calibri" w:cs="Calibri"/>
          <w:sz w:val="22"/>
          <w:szCs w:val="22"/>
        </w:rPr>
        <w:t xml:space="preserve">otrs kā </w:t>
      </w:r>
      <w:r w:rsidR="00AC105E">
        <w:rPr>
          <w:rFonts w:ascii="Calibri" w:hAnsi="Calibri" w:cs="Calibri"/>
          <w:sz w:val="22"/>
          <w:szCs w:val="22"/>
        </w:rPr>
        <w:t>fiziskas personas</w:t>
      </w:r>
      <w:r w:rsidR="004D5843">
        <w:rPr>
          <w:rFonts w:ascii="Calibri" w:hAnsi="Calibri" w:cs="Calibri"/>
          <w:sz w:val="22"/>
          <w:szCs w:val="22"/>
        </w:rPr>
        <w:t xml:space="preserve"> </w:t>
      </w:r>
      <w:r w:rsidR="00AC105E">
        <w:rPr>
          <w:rFonts w:ascii="Calibri" w:hAnsi="Calibri" w:cs="Calibri"/>
          <w:sz w:val="22"/>
          <w:szCs w:val="22"/>
        </w:rPr>
        <w:t>(</w:t>
      </w:r>
      <w:r w:rsidR="00397C01">
        <w:rPr>
          <w:rFonts w:ascii="Calibri" w:hAnsi="Calibri" w:cs="Calibri"/>
          <w:sz w:val="22"/>
          <w:szCs w:val="22"/>
        </w:rPr>
        <w:t>nekustamā īpašuma dārzkopības ciemā “</w:t>
      </w:r>
      <w:r w:rsidR="004D5843">
        <w:rPr>
          <w:rFonts w:ascii="Calibri" w:hAnsi="Calibri" w:cs="Calibri"/>
          <w:sz w:val="22"/>
          <w:szCs w:val="22"/>
        </w:rPr>
        <w:t>Banga</w:t>
      </w:r>
      <w:r w:rsidR="00397C01">
        <w:rPr>
          <w:rFonts w:ascii="Calibri" w:hAnsi="Calibri" w:cs="Calibri"/>
          <w:sz w:val="22"/>
          <w:szCs w:val="22"/>
        </w:rPr>
        <w:t>” īpašniek</w:t>
      </w:r>
      <w:r w:rsidR="00AC105E">
        <w:rPr>
          <w:rFonts w:ascii="Calibri" w:hAnsi="Calibri" w:cs="Calibri"/>
          <w:sz w:val="22"/>
          <w:szCs w:val="22"/>
        </w:rPr>
        <w:t>s)</w:t>
      </w:r>
      <w:r w:rsidR="00397C01">
        <w:rPr>
          <w:rFonts w:ascii="Calibri" w:hAnsi="Calibri" w:cs="Calibri"/>
          <w:sz w:val="22"/>
          <w:szCs w:val="22"/>
        </w:rPr>
        <w:t>, kur</w:t>
      </w:r>
      <w:r w:rsidR="00AC105E">
        <w:rPr>
          <w:rFonts w:ascii="Calibri" w:hAnsi="Calibri" w:cs="Calibri"/>
          <w:sz w:val="22"/>
          <w:szCs w:val="22"/>
        </w:rPr>
        <w:t>os</w:t>
      </w:r>
      <w:r w:rsidR="00397C01">
        <w:rPr>
          <w:rFonts w:ascii="Calibri" w:hAnsi="Calibri" w:cs="Calibri"/>
          <w:sz w:val="22"/>
          <w:szCs w:val="22"/>
        </w:rPr>
        <w:t xml:space="preserve"> pausti līdzīgi </w:t>
      </w:r>
      <w:r w:rsidR="00253781">
        <w:rPr>
          <w:rFonts w:ascii="Calibri" w:hAnsi="Calibri" w:cs="Calibri"/>
          <w:sz w:val="22"/>
          <w:szCs w:val="22"/>
        </w:rPr>
        <w:t xml:space="preserve">argumenti iepriekš </w:t>
      </w:r>
      <w:r w:rsidR="00AC105E">
        <w:rPr>
          <w:rFonts w:ascii="Calibri" w:hAnsi="Calibri" w:cs="Calibri"/>
          <w:sz w:val="22"/>
          <w:szCs w:val="22"/>
        </w:rPr>
        <w:t xml:space="preserve">minētajiem </w:t>
      </w:r>
      <w:r w:rsidR="00253781">
        <w:rPr>
          <w:rFonts w:ascii="Calibri" w:hAnsi="Calibri" w:cs="Calibri"/>
          <w:sz w:val="22"/>
          <w:szCs w:val="22"/>
        </w:rPr>
        <w:t xml:space="preserve">15 iesniegumiem, papildinot ar to, ka </w:t>
      </w:r>
      <w:r w:rsidR="004D5843">
        <w:rPr>
          <w:rFonts w:ascii="Calibri" w:hAnsi="Calibri" w:cs="Calibri"/>
          <w:sz w:val="22"/>
          <w:szCs w:val="22"/>
        </w:rPr>
        <w:t xml:space="preserve"> </w:t>
      </w:r>
      <w:proofErr w:type="spellStart"/>
      <w:r w:rsidR="00C621F7">
        <w:rPr>
          <w:rFonts w:ascii="Calibri" w:hAnsi="Calibri" w:cs="Calibri"/>
          <w:sz w:val="22"/>
          <w:szCs w:val="22"/>
        </w:rPr>
        <w:t>k</w:t>
      </w:r>
      <w:r w:rsidR="00C621F7" w:rsidRPr="00C621F7">
        <w:rPr>
          <w:rFonts w:ascii="Calibri" w:hAnsi="Calibri" w:cs="Calibri"/>
          <w:sz w:val="22"/>
          <w:szCs w:val="22"/>
        </w:rPr>
        <w:t>apsēta</w:t>
      </w:r>
      <w:proofErr w:type="spellEnd"/>
      <w:r w:rsidR="00A56C39">
        <w:rPr>
          <w:rFonts w:ascii="Calibri" w:hAnsi="Calibri" w:cs="Calibri"/>
          <w:sz w:val="22"/>
          <w:szCs w:val="22"/>
        </w:rPr>
        <w:t>, kas atradīsies tiešā tuvumā,</w:t>
      </w:r>
      <w:r w:rsidR="00C621F7" w:rsidRPr="00C621F7">
        <w:rPr>
          <w:rFonts w:ascii="Calibri" w:hAnsi="Calibri" w:cs="Calibri"/>
          <w:sz w:val="22"/>
          <w:szCs w:val="22"/>
        </w:rPr>
        <w:t xml:space="preserve"> apdraud</w:t>
      </w:r>
      <w:r w:rsidR="00A56C39">
        <w:rPr>
          <w:rFonts w:ascii="Calibri" w:hAnsi="Calibri" w:cs="Calibri"/>
          <w:sz w:val="22"/>
          <w:szCs w:val="22"/>
        </w:rPr>
        <w:t>ēs</w:t>
      </w:r>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uzņēmējdarbību</w:t>
      </w:r>
      <w:proofErr w:type="spellEnd"/>
      <w:r w:rsidR="00C621F7" w:rsidRPr="00C621F7">
        <w:rPr>
          <w:rFonts w:ascii="Calibri" w:hAnsi="Calibri" w:cs="Calibri"/>
          <w:sz w:val="22"/>
          <w:szCs w:val="22"/>
        </w:rPr>
        <w:t xml:space="preserve"> un </w:t>
      </w:r>
      <w:proofErr w:type="spellStart"/>
      <w:r w:rsidR="00C621F7" w:rsidRPr="00C621F7">
        <w:rPr>
          <w:rFonts w:ascii="Calibri" w:hAnsi="Calibri" w:cs="Calibri"/>
          <w:sz w:val="22"/>
          <w:szCs w:val="22"/>
        </w:rPr>
        <w:t>reputāciju</w:t>
      </w:r>
      <w:proofErr w:type="spellEnd"/>
      <w:r w:rsidR="00C621F7" w:rsidRPr="00C621F7">
        <w:rPr>
          <w:rFonts w:ascii="Calibri" w:hAnsi="Calibri" w:cs="Calibri"/>
          <w:sz w:val="22"/>
          <w:szCs w:val="22"/>
        </w:rPr>
        <w:t xml:space="preserve"> </w:t>
      </w:r>
      <w:r w:rsidR="003414E6">
        <w:rPr>
          <w:rFonts w:ascii="Calibri" w:hAnsi="Calibri" w:cs="Calibri"/>
          <w:sz w:val="22"/>
          <w:szCs w:val="22"/>
        </w:rPr>
        <w:t xml:space="preserve">viesnīcai </w:t>
      </w:r>
      <w:r w:rsidR="00C621F7" w:rsidRPr="00C621F7">
        <w:rPr>
          <w:rFonts w:ascii="Calibri" w:hAnsi="Calibri" w:cs="Calibri"/>
          <w:sz w:val="22"/>
          <w:szCs w:val="22"/>
        </w:rPr>
        <w:t xml:space="preserve">Villa </w:t>
      </w:r>
      <w:proofErr w:type="spellStart"/>
      <w:r w:rsidR="00C621F7" w:rsidRPr="00C621F7">
        <w:rPr>
          <w:rFonts w:ascii="Calibri" w:hAnsi="Calibri" w:cs="Calibri"/>
          <w:sz w:val="22"/>
          <w:szCs w:val="22"/>
        </w:rPr>
        <w:t>Gāles</w:t>
      </w:r>
      <w:proofErr w:type="spellEnd"/>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Hotel</w:t>
      </w:r>
      <w:proofErr w:type="spellEnd"/>
      <w:r w:rsidR="003414E6">
        <w:rPr>
          <w:rFonts w:ascii="Calibri" w:hAnsi="Calibri" w:cs="Calibri"/>
          <w:sz w:val="22"/>
          <w:szCs w:val="22"/>
        </w:rPr>
        <w:t xml:space="preserve">, </w:t>
      </w:r>
      <w:proofErr w:type="spellStart"/>
      <w:r w:rsidR="00C621F7" w:rsidRPr="00C621F7">
        <w:rPr>
          <w:rFonts w:ascii="Calibri" w:hAnsi="Calibri" w:cs="Calibri"/>
          <w:sz w:val="22"/>
          <w:szCs w:val="22"/>
        </w:rPr>
        <w:t>restorān</w:t>
      </w:r>
      <w:r w:rsidR="003414E6">
        <w:rPr>
          <w:rFonts w:ascii="Calibri" w:hAnsi="Calibri" w:cs="Calibri"/>
          <w:sz w:val="22"/>
          <w:szCs w:val="22"/>
        </w:rPr>
        <w:t>am</w:t>
      </w:r>
      <w:proofErr w:type="spellEnd"/>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Saltwater</w:t>
      </w:r>
      <w:proofErr w:type="spellEnd"/>
      <w:r w:rsidR="00C621F7" w:rsidRPr="00C621F7">
        <w:rPr>
          <w:rFonts w:ascii="Calibri" w:hAnsi="Calibri" w:cs="Calibri"/>
          <w:sz w:val="22"/>
          <w:szCs w:val="22"/>
        </w:rPr>
        <w:t xml:space="preserve"> un veikal</w:t>
      </w:r>
      <w:r w:rsidR="003414E6">
        <w:rPr>
          <w:rFonts w:ascii="Calibri" w:hAnsi="Calibri" w:cs="Calibri"/>
          <w:sz w:val="22"/>
          <w:szCs w:val="22"/>
        </w:rPr>
        <w:t>am</w:t>
      </w:r>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Gāles</w:t>
      </w:r>
      <w:proofErr w:type="spellEnd"/>
      <w:r w:rsidR="00A56C39">
        <w:rPr>
          <w:rFonts w:ascii="Calibri" w:hAnsi="Calibri" w:cs="Calibri"/>
          <w:sz w:val="22"/>
          <w:szCs w:val="22"/>
        </w:rPr>
        <w:t xml:space="preserve"> </w:t>
      </w:r>
      <w:r w:rsidR="00C621F7" w:rsidRPr="00C621F7">
        <w:rPr>
          <w:rFonts w:ascii="Calibri" w:hAnsi="Calibri" w:cs="Calibri"/>
          <w:sz w:val="22"/>
          <w:szCs w:val="22"/>
        </w:rPr>
        <w:t>un apdraud</w:t>
      </w:r>
      <w:r w:rsidR="00A56C39">
        <w:rPr>
          <w:rFonts w:ascii="Calibri" w:hAnsi="Calibri" w:cs="Calibri"/>
          <w:sz w:val="22"/>
          <w:szCs w:val="22"/>
        </w:rPr>
        <w:t>ēs</w:t>
      </w:r>
      <w:r w:rsidR="00C621F7" w:rsidRPr="00C621F7">
        <w:rPr>
          <w:rFonts w:ascii="Calibri" w:hAnsi="Calibri" w:cs="Calibri"/>
          <w:sz w:val="22"/>
          <w:szCs w:val="22"/>
        </w:rPr>
        <w:t xml:space="preserve"> klientu komfortu, </w:t>
      </w:r>
      <w:proofErr w:type="spellStart"/>
      <w:r w:rsidR="00C621F7" w:rsidRPr="00C621F7">
        <w:rPr>
          <w:rFonts w:ascii="Calibri" w:hAnsi="Calibri" w:cs="Calibri"/>
          <w:sz w:val="22"/>
          <w:szCs w:val="22"/>
        </w:rPr>
        <w:t>uzņēmuma</w:t>
      </w:r>
      <w:proofErr w:type="spellEnd"/>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tēlu</w:t>
      </w:r>
      <w:proofErr w:type="spellEnd"/>
      <w:r w:rsidR="00A56C39">
        <w:rPr>
          <w:rFonts w:ascii="Calibri" w:hAnsi="Calibri" w:cs="Calibri"/>
          <w:sz w:val="22"/>
          <w:szCs w:val="22"/>
        </w:rPr>
        <w:t xml:space="preserve">, </w:t>
      </w:r>
      <w:proofErr w:type="spellStart"/>
      <w:r w:rsidR="00C621F7" w:rsidRPr="00C621F7">
        <w:rPr>
          <w:rFonts w:ascii="Calibri" w:hAnsi="Calibri" w:cs="Calibri"/>
          <w:sz w:val="22"/>
          <w:szCs w:val="22"/>
        </w:rPr>
        <w:t>konkurētspēju</w:t>
      </w:r>
      <w:proofErr w:type="spellEnd"/>
      <w:r w:rsidR="00A56C39">
        <w:rPr>
          <w:rFonts w:ascii="Calibri" w:hAnsi="Calibri" w:cs="Calibri"/>
          <w:sz w:val="22"/>
          <w:szCs w:val="22"/>
        </w:rPr>
        <w:t xml:space="preserve"> un radīs riskus </w:t>
      </w:r>
      <w:proofErr w:type="spellStart"/>
      <w:r w:rsidR="00C621F7" w:rsidRPr="00C621F7">
        <w:rPr>
          <w:rFonts w:ascii="Calibri" w:hAnsi="Calibri" w:cs="Calibri"/>
          <w:sz w:val="22"/>
          <w:szCs w:val="22"/>
        </w:rPr>
        <w:t>ilgtermiņa</w:t>
      </w:r>
      <w:proofErr w:type="spellEnd"/>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uzņēmējdarbības</w:t>
      </w:r>
      <w:proofErr w:type="spellEnd"/>
      <w:r w:rsidR="00C621F7" w:rsidRPr="00C621F7">
        <w:rPr>
          <w:rFonts w:ascii="Calibri" w:hAnsi="Calibri" w:cs="Calibri"/>
          <w:sz w:val="22"/>
          <w:szCs w:val="22"/>
        </w:rPr>
        <w:t xml:space="preserve"> </w:t>
      </w:r>
      <w:proofErr w:type="spellStart"/>
      <w:r w:rsidR="00C621F7" w:rsidRPr="00C621F7">
        <w:rPr>
          <w:rFonts w:ascii="Calibri" w:hAnsi="Calibri" w:cs="Calibri"/>
          <w:sz w:val="22"/>
          <w:szCs w:val="22"/>
        </w:rPr>
        <w:t>attīstībai</w:t>
      </w:r>
      <w:proofErr w:type="spellEnd"/>
      <w:r w:rsidR="00C621F7" w:rsidRPr="00C621F7">
        <w:rPr>
          <w:rFonts w:ascii="Calibri" w:hAnsi="Calibri" w:cs="Calibri"/>
          <w:sz w:val="22"/>
          <w:szCs w:val="22"/>
        </w:rPr>
        <w:t xml:space="preserve"> un </w:t>
      </w:r>
      <w:proofErr w:type="spellStart"/>
      <w:r w:rsidR="00C621F7" w:rsidRPr="00C621F7">
        <w:rPr>
          <w:rFonts w:ascii="Calibri" w:hAnsi="Calibri" w:cs="Calibri"/>
          <w:sz w:val="22"/>
          <w:szCs w:val="22"/>
        </w:rPr>
        <w:t>investīciju</w:t>
      </w:r>
      <w:proofErr w:type="spellEnd"/>
      <w:r w:rsidR="00C621F7" w:rsidRPr="00C621F7">
        <w:rPr>
          <w:rFonts w:ascii="Calibri" w:hAnsi="Calibri" w:cs="Calibri"/>
          <w:sz w:val="22"/>
          <w:szCs w:val="22"/>
        </w:rPr>
        <w:t xml:space="preserve"> atmaksai.</w:t>
      </w:r>
    </w:p>
    <w:p w14:paraId="4CA9EF43" w14:textId="77777777" w:rsidR="00AC7291" w:rsidRDefault="00AC7291" w:rsidP="005B2854">
      <w:pPr>
        <w:spacing w:before="80" w:after="0" w:line="240" w:lineRule="auto"/>
        <w:jc w:val="both"/>
        <w:rPr>
          <w:rFonts w:ascii="Calibri" w:hAnsi="Calibri" w:cs="Calibri"/>
          <w:sz w:val="22"/>
          <w:szCs w:val="22"/>
        </w:rPr>
      </w:pPr>
    </w:p>
    <w:p w14:paraId="3DF2F65E" w14:textId="66273060" w:rsidR="009F7DF8" w:rsidRPr="0037410E" w:rsidRDefault="00AC105E" w:rsidP="005B2854">
      <w:pPr>
        <w:spacing w:before="80" w:after="0" w:line="240" w:lineRule="auto"/>
        <w:jc w:val="both"/>
        <w:rPr>
          <w:rFonts w:ascii="Calibri" w:hAnsi="Calibri" w:cs="Calibri"/>
          <w:b/>
          <w:bCs/>
          <w:sz w:val="22"/>
          <w:szCs w:val="22"/>
        </w:rPr>
      </w:pPr>
      <w:r w:rsidRPr="0037410E">
        <w:rPr>
          <w:rFonts w:ascii="Calibri" w:hAnsi="Calibri" w:cs="Calibri"/>
          <w:b/>
          <w:bCs/>
          <w:sz w:val="22"/>
          <w:szCs w:val="22"/>
        </w:rPr>
        <w:t xml:space="preserve">Visi </w:t>
      </w:r>
      <w:r w:rsidR="0037410E">
        <w:rPr>
          <w:rFonts w:ascii="Calibri" w:hAnsi="Calibri" w:cs="Calibri"/>
          <w:b/>
          <w:bCs/>
          <w:sz w:val="22"/>
          <w:szCs w:val="22"/>
        </w:rPr>
        <w:t>saņemtie</w:t>
      </w:r>
      <w:r w:rsidRPr="0037410E">
        <w:rPr>
          <w:rFonts w:ascii="Calibri" w:hAnsi="Calibri" w:cs="Calibri"/>
          <w:b/>
          <w:bCs/>
          <w:sz w:val="22"/>
          <w:szCs w:val="22"/>
        </w:rPr>
        <w:t xml:space="preserve"> p</w:t>
      </w:r>
      <w:r w:rsidR="000357B4" w:rsidRPr="0037410E">
        <w:rPr>
          <w:rFonts w:ascii="Calibri" w:hAnsi="Calibri" w:cs="Calibri"/>
          <w:b/>
          <w:bCs/>
          <w:sz w:val="22"/>
          <w:szCs w:val="22"/>
        </w:rPr>
        <w:t xml:space="preserve">riekšlikumi </w:t>
      </w:r>
      <w:r w:rsidR="00C954B9">
        <w:rPr>
          <w:rFonts w:ascii="Calibri" w:hAnsi="Calibri" w:cs="Calibri"/>
          <w:b/>
          <w:bCs/>
          <w:sz w:val="22"/>
          <w:szCs w:val="22"/>
        </w:rPr>
        <w:t>netika</w:t>
      </w:r>
      <w:r w:rsidR="000357B4" w:rsidRPr="0037410E">
        <w:rPr>
          <w:rFonts w:ascii="Calibri" w:hAnsi="Calibri" w:cs="Calibri"/>
          <w:b/>
          <w:bCs/>
          <w:sz w:val="22"/>
          <w:szCs w:val="22"/>
        </w:rPr>
        <w:t xml:space="preserve"> </w:t>
      </w:r>
      <w:r w:rsidRPr="0037410E">
        <w:rPr>
          <w:rFonts w:ascii="Calibri" w:hAnsi="Calibri" w:cs="Calibri"/>
          <w:b/>
          <w:bCs/>
          <w:sz w:val="22"/>
          <w:szCs w:val="22"/>
        </w:rPr>
        <w:t>atbalst</w:t>
      </w:r>
      <w:r w:rsidR="0041668D">
        <w:rPr>
          <w:rFonts w:ascii="Calibri" w:hAnsi="Calibri" w:cs="Calibri"/>
          <w:b/>
          <w:bCs/>
          <w:sz w:val="22"/>
          <w:szCs w:val="22"/>
        </w:rPr>
        <w:t>īt</w:t>
      </w:r>
      <w:r w:rsidRPr="0037410E">
        <w:rPr>
          <w:rFonts w:ascii="Calibri" w:hAnsi="Calibri" w:cs="Calibri"/>
          <w:b/>
          <w:bCs/>
          <w:sz w:val="22"/>
          <w:szCs w:val="22"/>
        </w:rPr>
        <w:t xml:space="preserve">i, </w:t>
      </w:r>
      <w:r w:rsidR="0037410E">
        <w:rPr>
          <w:rFonts w:ascii="Calibri" w:hAnsi="Calibri" w:cs="Calibri"/>
          <w:b/>
          <w:bCs/>
          <w:sz w:val="22"/>
          <w:szCs w:val="22"/>
        </w:rPr>
        <w:t>sniedzot</w:t>
      </w:r>
      <w:r w:rsidRPr="0037410E">
        <w:rPr>
          <w:rFonts w:ascii="Calibri" w:hAnsi="Calibri" w:cs="Calibri"/>
          <w:b/>
          <w:bCs/>
          <w:sz w:val="22"/>
          <w:szCs w:val="22"/>
        </w:rPr>
        <w:t xml:space="preserve"> </w:t>
      </w:r>
      <w:r w:rsidR="003A6930">
        <w:rPr>
          <w:rFonts w:ascii="Calibri" w:hAnsi="Calibri" w:cs="Calibri"/>
          <w:b/>
          <w:bCs/>
          <w:sz w:val="22"/>
          <w:szCs w:val="22"/>
        </w:rPr>
        <w:t>pa</w:t>
      </w:r>
      <w:r w:rsidRPr="0037410E">
        <w:rPr>
          <w:rFonts w:ascii="Calibri" w:hAnsi="Calibri" w:cs="Calibri"/>
          <w:b/>
          <w:bCs/>
          <w:sz w:val="22"/>
          <w:szCs w:val="22"/>
        </w:rPr>
        <w:t>s</w:t>
      </w:r>
      <w:r w:rsidR="009F7DF8" w:rsidRPr="0037410E">
        <w:rPr>
          <w:rFonts w:ascii="Calibri" w:hAnsi="Calibri" w:cs="Calibri"/>
          <w:b/>
          <w:bCs/>
          <w:sz w:val="22"/>
          <w:szCs w:val="22"/>
        </w:rPr>
        <w:t>kaidrojum</w:t>
      </w:r>
      <w:r w:rsidR="0037410E">
        <w:rPr>
          <w:rFonts w:ascii="Calibri" w:hAnsi="Calibri" w:cs="Calibri"/>
          <w:b/>
          <w:bCs/>
          <w:sz w:val="22"/>
          <w:szCs w:val="22"/>
        </w:rPr>
        <w:t>u</w:t>
      </w:r>
      <w:r w:rsidR="009F7DF8" w:rsidRPr="0037410E">
        <w:rPr>
          <w:rFonts w:ascii="Calibri" w:hAnsi="Calibri" w:cs="Calibri"/>
          <w:b/>
          <w:bCs/>
          <w:sz w:val="22"/>
          <w:szCs w:val="22"/>
        </w:rPr>
        <w:t xml:space="preserve"> </w:t>
      </w:r>
      <w:r w:rsidR="007A65D5">
        <w:rPr>
          <w:rFonts w:ascii="Calibri" w:hAnsi="Calibri" w:cs="Calibri"/>
          <w:b/>
          <w:bCs/>
          <w:sz w:val="22"/>
          <w:szCs w:val="22"/>
        </w:rPr>
        <w:t xml:space="preserve">(skat. </w:t>
      </w:r>
      <w:r w:rsidR="009F7DF8" w:rsidRPr="0037410E">
        <w:rPr>
          <w:rFonts w:ascii="Calibri" w:hAnsi="Calibri" w:cs="Calibri"/>
          <w:b/>
          <w:bCs/>
          <w:sz w:val="22"/>
          <w:szCs w:val="22"/>
        </w:rPr>
        <w:t>Tabul</w:t>
      </w:r>
      <w:r w:rsidR="007A65D5">
        <w:rPr>
          <w:rFonts w:ascii="Calibri" w:hAnsi="Calibri" w:cs="Calibri"/>
          <w:b/>
          <w:bCs/>
          <w:sz w:val="22"/>
          <w:szCs w:val="22"/>
        </w:rPr>
        <w:t>a</w:t>
      </w:r>
      <w:r w:rsidR="009F7DF8" w:rsidRPr="0037410E">
        <w:rPr>
          <w:rFonts w:ascii="Calibri" w:hAnsi="Calibri" w:cs="Calibri"/>
          <w:b/>
          <w:bCs/>
          <w:sz w:val="22"/>
          <w:szCs w:val="22"/>
        </w:rPr>
        <w:t xml:space="preserve"> 1</w:t>
      </w:r>
      <w:r w:rsidR="00E96B6D" w:rsidRPr="0037410E">
        <w:rPr>
          <w:rFonts w:ascii="Calibri" w:hAnsi="Calibri" w:cs="Calibri"/>
          <w:b/>
          <w:bCs/>
          <w:sz w:val="22"/>
          <w:szCs w:val="22"/>
        </w:rPr>
        <w:t xml:space="preserve"> </w:t>
      </w:r>
      <w:r w:rsidR="009F7DF8" w:rsidRPr="0037410E">
        <w:rPr>
          <w:rFonts w:ascii="Calibri" w:hAnsi="Calibri" w:cs="Calibri"/>
          <w:b/>
          <w:bCs/>
          <w:sz w:val="22"/>
          <w:szCs w:val="22"/>
        </w:rPr>
        <w:t>un Tabul</w:t>
      </w:r>
      <w:r w:rsidR="007A65D5">
        <w:rPr>
          <w:rFonts w:ascii="Calibri" w:hAnsi="Calibri" w:cs="Calibri"/>
          <w:b/>
          <w:bCs/>
          <w:sz w:val="22"/>
          <w:szCs w:val="22"/>
        </w:rPr>
        <w:t>a</w:t>
      </w:r>
      <w:r w:rsidR="009F7DF8" w:rsidRPr="0037410E">
        <w:rPr>
          <w:rFonts w:ascii="Calibri" w:hAnsi="Calibri" w:cs="Calibri"/>
          <w:b/>
          <w:bCs/>
          <w:sz w:val="22"/>
          <w:szCs w:val="22"/>
        </w:rPr>
        <w:t xml:space="preserve"> 2</w:t>
      </w:r>
      <w:r w:rsidR="007A65D5">
        <w:rPr>
          <w:rFonts w:ascii="Calibri" w:hAnsi="Calibri" w:cs="Calibri"/>
          <w:b/>
          <w:bCs/>
          <w:sz w:val="22"/>
          <w:szCs w:val="22"/>
        </w:rPr>
        <w:t>).</w:t>
      </w:r>
    </w:p>
    <w:p w14:paraId="2CE23663" w14:textId="77777777" w:rsidR="009F7DF8" w:rsidRPr="009C7106" w:rsidRDefault="009F7DF8" w:rsidP="005B2854">
      <w:pPr>
        <w:spacing w:before="80" w:after="0" w:line="240" w:lineRule="auto"/>
        <w:jc w:val="both"/>
        <w:rPr>
          <w:rFonts w:ascii="Calibri" w:hAnsi="Calibri" w:cs="Calibri"/>
          <w:sz w:val="22"/>
          <w:szCs w:val="22"/>
        </w:rPr>
        <w:sectPr w:rsidR="009F7DF8" w:rsidRPr="009C7106" w:rsidSect="00E96B6D">
          <w:footerReference w:type="even" r:id="rId15"/>
          <w:footerReference w:type="default" r:id="rId16"/>
          <w:pgSz w:w="11906" w:h="16838"/>
          <w:pgMar w:top="1440" w:right="1440" w:bottom="1440" w:left="1440" w:header="708" w:footer="708" w:gutter="0"/>
          <w:cols w:space="708"/>
          <w:titlePg/>
          <w:docGrid w:linePitch="360"/>
        </w:sectPr>
      </w:pPr>
    </w:p>
    <w:p w14:paraId="7D4D3D51" w14:textId="77777777" w:rsidR="009F7DF8" w:rsidRPr="00AC105E" w:rsidRDefault="009F7DF8" w:rsidP="00B40293">
      <w:pPr>
        <w:spacing w:before="80" w:after="120" w:line="240" w:lineRule="auto"/>
        <w:jc w:val="both"/>
        <w:rPr>
          <w:rFonts w:ascii="Calibri" w:hAnsi="Calibri" w:cs="Calibri"/>
          <w:b/>
          <w:bCs/>
          <w:i/>
          <w:iCs/>
        </w:rPr>
      </w:pPr>
      <w:r w:rsidRPr="00AC105E">
        <w:rPr>
          <w:rFonts w:ascii="Calibri" w:hAnsi="Calibri" w:cs="Calibri"/>
          <w:b/>
          <w:bCs/>
          <w:i/>
          <w:iCs/>
        </w:rPr>
        <w:lastRenderedPageBreak/>
        <w:t>Tabula 1. Iesniegumi Teritorijas attīstības plānošanas informācijas sistēmā (TAPIS)</w:t>
      </w:r>
    </w:p>
    <w:tbl>
      <w:tblPr>
        <w:tblStyle w:val="TableGrid"/>
        <w:tblW w:w="15452" w:type="dxa"/>
        <w:tblInd w:w="-856" w:type="dxa"/>
        <w:tblLook w:val="04A0" w:firstRow="1" w:lastRow="0" w:firstColumn="1" w:lastColumn="0" w:noHBand="0" w:noVBand="1"/>
      </w:tblPr>
      <w:tblGrid>
        <w:gridCol w:w="875"/>
        <w:gridCol w:w="1962"/>
        <w:gridCol w:w="6236"/>
        <w:gridCol w:w="6379"/>
      </w:tblGrid>
      <w:tr w:rsidR="009F7DF8" w:rsidRPr="009C7106" w14:paraId="21CB65B5" w14:textId="77777777" w:rsidTr="00547400">
        <w:trPr>
          <w:tblHeader/>
        </w:trPr>
        <w:tc>
          <w:tcPr>
            <w:tcW w:w="0" w:type="auto"/>
            <w:shd w:val="clear" w:color="auto" w:fill="114F9C"/>
          </w:tcPr>
          <w:p w14:paraId="173645F6" w14:textId="77777777" w:rsidR="009F7DF8" w:rsidRPr="009C7106" w:rsidRDefault="009F7DF8" w:rsidP="005B2854">
            <w:pPr>
              <w:spacing w:before="80"/>
              <w:jc w:val="both"/>
              <w:rPr>
                <w:rFonts w:ascii="Calibri" w:hAnsi="Calibri" w:cs="Calibri"/>
                <w:b/>
                <w:bCs/>
                <w:color w:val="FFFFFF" w:themeColor="background1"/>
              </w:rPr>
            </w:pPr>
            <w:proofErr w:type="spellStart"/>
            <w:r w:rsidRPr="009C7106">
              <w:rPr>
                <w:rFonts w:ascii="Calibri" w:hAnsi="Calibri" w:cs="Calibri"/>
                <w:b/>
                <w:bCs/>
                <w:color w:val="FFFFFF" w:themeColor="background1"/>
              </w:rPr>
              <w:t>Nr.p.k</w:t>
            </w:r>
            <w:proofErr w:type="spellEnd"/>
            <w:r w:rsidRPr="009C7106">
              <w:rPr>
                <w:rFonts w:ascii="Calibri" w:hAnsi="Calibri" w:cs="Calibri"/>
                <w:b/>
                <w:bCs/>
                <w:color w:val="FFFFFF" w:themeColor="background1"/>
              </w:rPr>
              <w:t>.</w:t>
            </w:r>
          </w:p>
        </w:tc>
        <w:tc>
          <w:tcPr>
            <w:tcW w:w="0" w:type="auto"/>
            <w:shd w:val="clear" w:color="auto" w:fill="114F9C"/>
          </w:tcPr>
          <w:p w14:paraId="1826B9D3" w14:textId="33FAF43C" w:rsidR="009F7DF8" w:rsidRPr="009C7106" w:rsidRDefault="009F7DF8" w:rsidP="00FC148A">
            <w:pPr>
              <w:spacing w:before="80"/>
              <w:rPr>
                <w:rFonts w:ascii="Calibri" w:hAnsi="Calibri" w:cs="Calibri"/>
                <w:b/>
                <w:bCs/>
                <w:color w:val="FFFFFF" w:themeColor="background1"/>
              </w:rPr>
            </w:pPr>
            <w:r w:rsidRPr="009C7106">
              <w:rPr>
                <w:rFonts w:ascii="Calibri" w:hAnsi="Calibri" w:cs="Calibri"/>
                <w:b/>
                <w:bCs/>
                <w:color w:val="FFFFFF" w:themeColor="background1"/>
              </w:rPr>
              <w:t>Iesnieguma TAPIS ID</w:t>
            </w:r>
            <w:r w:rsidR="00FC148A" w:rsidRPr="009C7106">
              <w:rPr>
                <w:rFonts w:ascii="Calibri" w:hAnsi="Calibri" w:cs="Calibri"/>
                <w:b/>
                <w:bCs/>
                <w:color w:val="FFFFFF" w:themeColor="background1"/>
              </w:rPr>
              <w:t>,</w:t>
            </w:r>
            <w:r w:rsidRPr="009C7106">
              <w:rPr>
                <w:rFonts w:ascii="Calibri" w:hAnsi="Calibri" w:cs="Calibri"/>
                <w:b/>
                <w:bCs/>
                <w:color w:val="FFFFFF" w:themeColor="background1"/>
              </w:rPr>
              <w:t xml:space="preserve"> datums</w:t>
            </w:r>
            <w:r w:rsidR="00FC148A" w:rsidRPr="009C7106">
              <w:rPr>
                <w:rFonts w:ascii="Calibri" w:hAnsi="Calibri" w:cs="Calibri"/>
                <w:b/>
                <w:bCs/>
                <w:color w:val="FFFFFF" w:themeColor="background1"/>
              </w:rPr>
              <w:t xml:space="preserve">, </w:t>
            </w:r>
            <w:r w:rsidR="002833DC" w:rsidRPr="009C7106">
              <w:rPr>
                <w:rFonts w:ascii="Calibri" w:hAnsi="Calibri" w:cs="Calibri"/>
                <w:b/>
                <w:bCs/>
                <w:color w:val="FFFFFF" w:themeColor="background1"/>
              </w:rPr>
              <w:t xml:space="preserve">atbildes </w:t>
            </w:r>
            <w:proofErr w:type="spellStart"/>
            <w:r w:rsidR="002833DC" w:rsidRPr="009C7106">
              <w:rPr>
                <w:rFonts w:ascii="Calibri" w:hAnsi="Calibri" w:cs="Calibri"/>
                <w:b/>
                <w:bCs/>
                <w:color w:val="FFFFFF" w:themeColor="background1"/>
              </w:rPr>
              <w:t>epasts</w:t>
            </w:r>
            <w:proofErr w:type="spellEnd"/>
          </w:p>
        </w:tc>
        <w:tc>
          <w:tcPr>
            <w:tcW w:w="6236" w:type="dxa"/>
            <w:shd w:val="clear" w:color="auto" w:fill="114F9C"/>
          </w:tcPr>
          <w:p w14:paraId="20B383C2" w14:textId="5F00B059" w:rsidR="009F7DF8" w:rsidRPr="009C7106" w:rsidRDefault="009F7DF8" w:rsidP="005B2854">
            <w:pPr>
              <w:spacing w:before="80"/>
              <w:jc w:val="both"/>
              <w:rPr>
                <w:rFonts w:ascii="Calibri" w:hAnsi="Calibri" w:cs="Calibri"/>
                <w:b/>
                <w:bCs/>
                <w:color w:val="FFFFFF" w:themeColor="background1"/>
              </w:rPr>
            </w:pPr>
            <w:r w:rsidRPr="009C7106">
              <w:rPr>
                <w:rFonts w:ascii="Calibri" w:hAnsi="Calibri" w:cs="Calibri"/>
                <w:b/>
                <w:bCs/>
                <w:color w:val="FFFFFF" w:themeColor="background1"/>
              </w:rPr>
              <w:t>Iesniegum</w:t>
            </w:r>
            <w:r w:rsidR="0037410E">
              <w:rPr>
                <w:rFonts w:ascii="Calibri" w:hAnsi="Calibri" w:cs="Calibri"/>
                <w:b/>
                <w:bCs/>
                <w:color w:val="FFFFFF" w:themeColor="background1"/>
              </w:rPr>
              <w:t>a teksts</w:t>
            </w:r>
          </w:p>
        </w:tc>
        <w:tc>
          <w:tcPr>
            <w:tcW w:w="6379" w:type="dxa"/>
            <w:shd w:val="clear" w:color="auto" w:fill="114F9C"/>
          </w:tcPr>
          <w:p w14:paraId="21D2747B" w14:textId="2CAAF343" w:rsidR="009F7DF8" w:rsidRPr="009C7106" w:rsidRDefault="00CC7E9C" w:rsidP="005B2854">
            <w:pPr>
              <w:spacing w:before="80"/>
              <w:jc w:val="both"/>
              <w:rPr>
                <w:rFonts w:ascii="Calibri" w:hAnsi="Calibri" w:cs="Calibri"/>
                <w:b/>
                <w:bCs/>
                <w:color w:val="FFFFFF" w:themeColor="background1"/>
              </w:rPr>
            </w:pPr>
            <w:r>
              <w:rPr>
                <w:rFonts w:ascii="Calibri" w:hAnsi="Calibri" w:cs="Calibri"/>
                <w:b/>
                <w:bCs/>
                <w:color w:val="FFFFFF" w:themeColor="background1"/>
              </w:rPr>
              <w:t>Skaidrojums</w:t>
            </w:r>
          </w:p>
        </w:tc>
      </w:tr>
      <w:tr w:rsidR="009F7DF8" w:rsidRPr="009C7106" w14:paraId="5EE05F4C" w14:textId="77777777" w:rsidTr="00547400">
        <w:tc>
          <w:tcPr>
            <w:tcW w:w="0" w:type="auto"/>
          </w:tcPr>
          <w:p w14:paraId="13098E20" w14:textId="77777777"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rPr>
              <w:t>1.</w:t>
            </w:r>
          </w:p>
        </w:tc>
        <w:tc>
          <w:tcPr>
            <w:tcW w:w="0" w:type="auto"/>
          </w:tcPr>
          <w:p w14:paraId="709E0C08" w14:textId="77777777"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rPr>
              <w:t>4058, 29.04.2025.</w:t>
            </w:r>
          </w:p>
        </w:tc>
        <w:tc>
          <w:tcPr>
            <w:tcW w:w="6236" w:type="dxa"/>
          </w:tcPr>
          <w:p w14:paraId="7A4087C3" w14:textId="0441C16B"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shd w:val="clear" w:color="auto" w:fill="FCFCFC"/>
              </w:rPr>
              <w:t xml:space="preserve">Atstājiet mežu mierā. </w:t>
            </w:r>
            <w:r w:rsidR="00296E43" w:rsidRPr="009C7106">
              <w:rPr>
                <w:rFonts w:ascii="Calibri" w:hAnsi="Calibri" w:cs="Calibri"/>
                <w:color w:val="000000" w:themeColor="text1"/>
                <w:sz w:val="22"/>
                <w:szCs w:val="22"/>
                <w:shd w:val="clear" w:color="auto" w:fill="FCFCFC"/>
              </w:rPr>
              <w:t>Šeit</w:t>
            </w:r>
            <w:r w:rsidRPr="009C7106">
              <w:rPr>
                <w:rFonts w:ascii="Calibri" w:hAnsi="Calibri" w:cs="Calibri"/>
                <w:color w:val="000000" w:themeColor="text1"/>
                <w:sz w:val="22"/>
                <w:szCs w:val="22"/>
                <w:shd w:val="clear" w:color="auto" w:fill="FCFCFC"/>
              </w:rPr>
              <w:t xml:space="preserve"> nav vajadzīga kapsēta.</w:t>
            </w:r>
            <w:r w:rsidRPr="009C7106">
              <w:rPr>
                <w:rFonts w:ascii="Calibri" w:hAnsi="Calibri" w:cs="Calibri"/>
                <w:color w:val="000000" w:themeColor="text1"/>
                <w:sz w:val="22"/>
                <w:szCs w:val="22"/>
              </w:rPr>
              <w:br/>
            </w:r>
            <w:r w:rsidRPr="009C7106">
              <w:rPr>
                <w:rFonts w:ascii="Calibri" w:hAnsi="Calibri" w:cs="Calibri"/>
                <w:color w:val="000000" w:themeColor="text1"/>
                <w:sz w:val="22"/>
                <w:szCs w:val="22"/>
                <w:shd w:val="clear" w:color="auto" w:fill="FCFCFC"/>
              </w:rPr>
              <w:t>Pa vidu ir liels ceļš, pa kuru vasarā staigā daudz cilvēku ar bērniem un brauc daudz automašīnu. Ciematam nav vajadzīga šāda apkaime, un kapsētai traucēs citi cilvēki. Kapos ir klusums, nevis garāmgājēji ar mūzika.</w:t>
            </w:r>
          </w:p>
        </w:tc>
        <w:tc>
          <w:tcPr>
            <w:tcW w:w="6379" w:type="dxa"/>
          </w:tcPr>
          <w:p w14:paraId="30AAEDF8" w14:textId="47579F86" w:rsidR="00ED760B" w:rsidRPr="00ED760B" w:rsidRDefault="00ED760B" w:rsidP="00ED760B">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t xml:space="preserve">Esošā </w:t>
            </w:r>
            <w:r>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007B00B0">
              <w:rPr>
                <w:rFonts w:ascii="Calibri" w:hAnsi="Calibri" w:cs="Calibri"/>
                <w:color w:val="000000" w:themeColor="text1"/>
                <w:sz w:val="22"/>
                <w:szCs w:val="22"/>
              </w:rPr>
              <w:t>nākamo dažu gadu lai</w:t>
            </w:r>
            <w:r w:rsidR="00340B71">
              <w:rPr>
                <w:rFonts w:ascii="Calibri" w:hAnsi="Calibri" w:cs="Calibri"/>
                <w:color w:val="000000" w:themeColor="text1"/>
                <w:sz w:val="22"/>
                <w:szCs w:val="22"/>
              </w:rPr>
              <w:t>kā</w:t>
            </w:r>
            <w:r w:rsidRPr="00ED760B">
              <w:rPr>
                <w:rFonts w:ascii="Calibri" w:hAnsi="Calibri" w:cs="Calibri"/>
                <w:color w:val="000000" w:themeColor="text1"/>
                <w:sz w:val="22"/>
                <w:szCs w:val="22"/>
              </w:rPr>
              <w:t xml:space="preserve"> </w:t>
            </w:r>
            <w:r w:rsidR="002E750A">
              <w:rPr>
                <w:rFonts w:ascii="Calibri" w:hAnsi="Calibri" w:cs="Calibri"/>
                <w:color w:val="000000" w:themeColor="text1"/>
                <w:sz w:val="22"/>
                <w:szCs w:val="22"/>
              </w:rPr>
              <w:t>būs aizpildīta</w:t>
            </w:r>
            <w:r w:rsidRPr="00ED760B">
              <w:rPr>
                <w:rFonts w:ascii="Calibri" w:hAnsi="Calibri" w:cs="Calibri"/>
                <w:color w:val="000000" w:themeColor="text1"/>
                <w:sz w:val="22"/>
                <w:szCs w:val="22"/>
              </w:rPr>
              <w:t>. Saulkrastu novada pašvaldība, lai nodrošinātu Pašvaldības likumā (Pašvaldību likuma 4. panta pirmās daļas 2.p.) noteikto pašvaldību autonomās funkcijas pildīšanu, ir uzsākusi darbu pie jaunas kapsētas</w:t>
            </w:r>
            <w:r w:rsidR="0037410E">
              <w:rPr>
                <w:rFonts w:ascii="Calibri" w:hAnsi="Calibri" w:cs="Calibri"/>
                <w:color w:val="000000" w:themeColor="text1"/>
                <w:sz w:val="22"/>
                <w:szCs w:val="22"/>
              </w:rPr>
              <w:t xml:space="preserve"> izveides</w:t>
            </w:r>
            <w:r w:rsidRPr="00ED760B">
              <w:rPr>
                <w:rFonts w:ascii="Calibri" w:hAnsi="Calibri" w:cs="Calibri"/>
                <w:color w:val="000000" w:themeColor="text1"/>
                <w:sz w:val="22"/>
                <w:szCs w:val="22"/>
              </w:rPr>
              <w:t xml:space="preserve">. </w:t>
            </w:r>
          </w:p>
          <w:p w14:paraId="28781E6F" w14:textId="62A6E2BE" w:rsidR="00ED760B" w:rsidRPr="00ED760B" w:rsidRDefault="00ED760B" w:rsidP="00ED760B">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23344BE9" w14:textId="37558152" w:rsidR="00ED760B" w:rsidRPr="00ED760B" w:rsidRDefault="00ED760B" w:rsidP="00ED760B">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17" w:anchor="document_31771" w:history="1">
              <w:r w:rsidRPr="00ED760B">
                <w:rPr>
                  <w:rStyle w:val="Hyperlink"/>
                  <w:rFonts w:ascii="Calibri" w:hAnsi="Calibri" w:cs="Calibri"/>
                  <w:sz w:val="22"/>
                  <w:szCs w:val="22"/>
                </w:rPr>
                <w:t>https://geolatvija.lv/geo/tapis#document_31771</w:t>
              </w:r>
            </w:hyperlink>
            <w:r w:rsidRPr="00ED760B">
              <w:rPr>
                <w:rFonts w:ascii="Calibri" w:hAnsi="Calibri" w:cs="Calibri"/>
                <w:color w:val="000000" w:themeColor="text1"/>
                <w:sz w:val="22"/>
                <w:szCs w:val="22"/>
              </w:rPr>
              <w:t xml:space="preserve">). </w:t>
            </w:r>
          </w:p>
          <w:p w14:paraId="2850FD57" w14:textId="62466A2C" w:rsidR="00ED760B" w:rsidRPr="00ED760B" w:rsidRDefault="00547400" w:rsidP="00ED760B">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Valsts autoceļš</w:t>
            </w:r>
            <w:r w:rsidR="00ED760B" w:rsidRPr="00ED760B">
              <w:rPr>
                <w:rFonts w:ascii="Calibri" w:hAnsi="Calibri" w:cs="Calibri"/>
                <w:color w:val="000000" w:themeColor="text1"/>
                <w:sz w:val="22"/>
                <w:szCs w:val="22"/>
              </w:rPr>
              <w:t xml:space="preserve"> V38 Saulkrasti-</w:t>
            </w:r>
            <w:proofErr w:type="spellStart"/>
            <w:r w:rsidR="00ED760B" w:rsidRPr="00ED760B">
              <w:rPr>
                <w:rFonts w:ascii="Calibri" w:hAnsi="Calibri" w:cs="Calibri"/>
                <w:color w:val="000000" w:themeColor="text1"/>
                <w:sz w:val="22"/>
                <w:szCs w:val="22"/>
              </w:rPr>
              <w:t>Gāršmala</w:t>
            </w:r>
            <w:proofErr w:type="spellEnd"/>
            <w:r w:rsidR="00ED760B" w:rsidRPr="00ED760B">
              <w:rPr>
                <w:rFonts w:ascii="Calibri" w:hAnsi="Calibri" w:cs="Calibri"/>
                <w:color w:val="000000" w:themeColor="text1"/>
                <w:sz w:val="22"/>
                <w:szCs w:val="22"/>
              </w:rPr>
              <w:t>, kas ved uz dārzkopību ciemiem, ir saistīts ar gājēju kustību uz dārzkopības ciemiem tikai tādā mērā, ka no minētā autoceļa plān</w:t>
            </w:r>
            <w:r w:rsidR="000357B4">
              <w:rPr>
                <w:rFonts w:ascii="Calibri" w:hAnsi="Calibri" w:cs="Calibri"/>
                <w:color w:val="000000" w:themeColor="text1"/>
                <w:sz w:val="22"/>
                <w:szCs w:val="22"/>
              </w:rPr>
              <w:t>ot</w:t>
            </w:r>
            <w:r w:rsidR="00ED760B" w:rsidRPr="00ED760B">
              <w:rPr>
                <w:rFonts w:ascii="Calibri" w:hAnsi="Calibri" w:cs="Calibri"/>
                <w:color w:val="000000" w:themeColor="text1"/>
                <w:sz w:val="22"/>
                <w:szCs w:val="22"/>
              </w:rPr>
              <w:t>s piebraucamais ceļš uz jauno kapsētu; gājēju kustība ir pa ietvi ceļa pretējā pusē.</w:t>
            </w:r>
          </w:p>
          <w:p w14:paraId="6B094D1E" w14:textId="156555E6" w:rsidR="007B0F8A" w:rsidRPr="009C7106" w:rsidRDefault="00ED760B" w:rsidP="005B2854">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t xml:space="preserve">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w:t>
            </w:r>
            <w:r w:rsidRPr="00ED760B">
              <w:rPr>
                <w:rFonts w:ascii="Calibri" w:hAnsi="Calibri" w:cs="Calibri"/>
                <w:color w:val="000000" w:themeColor="text1"/>
                <w:sz w:val="22"/>
                <w:szCs w:val="22"/>
              </w:rPr>
              <w:lastRenderedPageBreak/>
              <w:t>tiks saglabāti arī vis</w:t>
            </w:r>
            <w:r w:rsidR="007C7604">
              <w:rPr>
                <w:rFonts w:ascii="Calibri" w:hAnsi="Calibri" w:cs="Calibri"/>
                <w:color w:val="000000" w:themeColor="text1"/>
                <w:sz w:val="22"/>
                <w:szCs w:val="22"/>
              </w:rPr>
              <w:t>ā</w:t>
            </w:r>
            <w:r w:rsidRPr="00ED760B">
              <w:rPr>
                <w:rFonts w:ascii="Calibri" w:hAnsi="Calibri" w:cs="Calibri"/>
                <w:color w:val="000000" w:themeColor="text1"/>
                <w:sz w:val="22"/>
                <w:szCs w:val="22"/>
              </w:rPr>
              <w:t xml:space="preserve"> valsts autoceļu aizsargjoslā, tostarp gar valsts autoceļu V38 Saulkrasti-</w:t>
            </w:r>
            <w:proofErr w:type="spellStart"/>
            <w:r w:rsidRPr="00ED760B">
              <w:rPr>
                <w:rFonts w:ascii="Calibri" w:hAnsi="Calibri" w:cs="Calibri"/>
                <w:color w:val="000000" w:themeColor="text1"/>
                <w:sz w:val="22"/>
                <w:szCs w:val="22"/>
              </w:rPr>
              <w:t>Gāršmala</w:t>
            </w:r>
            <w:proofErr w:type="spellEnd"/>
            <w:r w:rsidRPr="00ED760B">
              <w:rPr>
                <w:rFonts w:ascii="Calibri" w:hAnsi="Calibri" w:cs="Calibri"/>
                <w:color w:val="000000" w:themeColor="text1"/>
                <w:sz w:val="22"/>
                <w:szCs w:val="22"/>
              </w:rPr>
              <w:t>, kas ved uz dārzkopību ciemiem.</w:t>
            </w:r>
          </w:p>
        </w:tc>
      </w:tr>
      <w:tr w:rsidR="009F7DF8" w:rsidRPr="009C7106" w14:paraId="56E5C4BB" w14:textId="77777777" w:rsidTr="00547400">
        <w:tc>
          <w:tcPr>
            <w:tcW w:w="0" w:type="auto"/>
          </w:tcPr>
          <w:p w14:paraId="60B4D9EC" w14:textId="77777777"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rPr>
              <w:lastRenderedPageBreak/>
              <w:t>2.</w:t>
            </w:r>
          </w:p>
        </w:tc>
        <w:tc>
          <w:tcPr>
            <w:tcW w:w="0" w:type="auto"/>
          </w:tcPr>
          <w:p w14:paraId="1519217B" w14:textId="77777777"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rPr>
              <w:t>3989, 08.04.2025.</w:t>
            </w:r>
          </w:p>
        </w:tc>
        <w:tc>
          <w:tcPr>
            <w:tcW w:w="6236" w:type="dxa"/>
          </w:tcPr>
          <w:p w14:paraId="002630FF" w14:textId="70E0B0DB" w:rsidR="009F7DF8" w:rsidRPr="009C7106" w:rsidRDefault="009F7DF8" w:rsidP="0037410E">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Priekšlikums pārskatīt plānoto kapsētas ierīkošanas vietu un ieplānotajā teritorijā kapsētu neierīkot zemāk uzskaitītājiem iemesliem</w:t>
            </w:r>
            <w:r w:rsidR="007C7604" w:rsidRPr="009C7106">
              <w:rPr>
                <w:rFonts w:ascii="Calibri" w:hAnsi="Calibri" w:cs="Calibri"/>
                <w:color w:val="000000" w:themeColor="text1"/>
                <w:sz w:val="22"/>
                <w:szCs w:val="22"/>
              </w:rPr>
              <w:t xml:space="preserve"> dēļ</w:t>
            </w:r>
            <w:r w:rsidRPr="009C7106">
              <w:rPr>
                <w:rFonts w:ascii="Calibri" w:hAnsi="Calibri" w:cs="Calibri"/>
                <w:color w:val="000000" w:themeColor="text1"/>
                <w:sz w:val="22"/>
                <w:szCs w:val="22"/>
              </w:rPr>
              <w:t>:</w:t>
            </w:r>
          </w:p>
          <w:p w14:paraId="54325AC9" w14:textId="77777777" w:rsidR="009F7DF8" w:rsidRPr="009C7106" w:rsidRDefault="009F7DF8" w:rsidP="0037410E">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 Ņemot vērā, ka visa detālplānojuma teritorija ietilpst vides un dabas resursu ķīmiskās aizsargjoslas teritorijā ap pazemes ūdens ņemšanas vietu, kā arī dabā novēroto augsto gruntsūdeņu līmeni plānotājā kapsētas ierīkošanas vietā, ir pamatotas bažas, ka apbedījumi apdraudēs ūdens kvalitāti, ko izmanto tuvāko apdzīvoto vietu iedzīvotāji. Arī D/z Banga, kur man pieder īpašums.</w:t>
            </w:r>
          </w:p>
          <w:p w14:paraId="2AD1BB0C" w14:textId="77777777" w:rsidR="009F7DF8" w:rsidRPr="009C7106" w:rsidRDefault="009F7DF8" w:rsidP="0037410E">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 Kapsētas ierīkošanas teritorijā zemes vienība 80330021740, pēc Dabas datu pārvaldības sistēmas datiem ir novēroti biotopi, kas ir vēl viens arguments pārskatīt kapsētai ierīkoto vietu.</w:t>
            </w:r>
          </w:p>
          <w:p w14:paraId="4B017E0C" w14:textId="77777777" w:rsidR="009F7DF8" w:rsidRPr="009C7106" w:rsidRDefault="009F7DF8" w:rsidP="0037410E">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 Kapsētas ierīkošana apdzīvoto vietu tuvumā samazina to īpašumu vērtību, kas atrodas minētajās vietās. Jāatzīmē, ka sanitārā josla ap plānoto kapsētu noteikta ne tikai tuvu apdzīvotajām vietām, bet arī pāri apdzīvoto vietu robežām.</w:t>
            </w:r>
          </w:p>
          <w:p w14:paraId="0CADC9B6" w14:textId="1FA7E834" w:rsidR="00B40293" w:rsidRDefault="009F7DF8" w:rsidP="00B40293">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 Pieņemot lēmumu par kapsētas ierīkošanu, netika ņemtas vērā MK Ministru kabineta noteikumu Nr.502 (Aizsargjoslu ap kapsētām noteikšanas metodika) 8.-10.</w:t>
            </w:r>
            <w:r w:rsidR="00B40293">
              <w:rPr>
                <w:rFonts w:ascii="Calibri" w:hAnsi="Calibri" w:cs="Calibri"/>
                <w:color w:val="000000" w:themeColor="text1"/>
                <w:sz w:val="22"/>
                <w:szCs w:val="22"/>
              </w:rPr>
              <w:t>p</w:t>
            </w:r>
            <w:r w:rsidRPr="009C7106">
              <w:rPr>
                <w:rFonts w:ascii="Calibri" w:hAnsi="Calibri" w:cs="Calibri"/>
                <w:color w:val="000000" w:themeColor="text1"/>
                <w:sz w:val="22"/>
                <w:szCs w:val="22"/>
              </w:rPr>
              <w:t>unktu prasības</w:t>
            </w:r>
            <w:r w:rsidR="00B40293">
              <w:rPr>
                <w:rFonts w:ascii="Calibri" w:hAnsi="Calibri" w:cs="Calibri"/>
                <w:color w:val="000000" w:themeColor="text1"/>
                <w:sz w:val="22"/>
                <w:szCs w:val="22"/>
              </w:rPr>
              <w:t xml:space="preserve">. </w:t>
            </w:r>
          </w:p>
          <w:p w14:paraId="134D5F2A" w14:textId="0F460801" w:rsidR="009F7DF8" w:rsidRPr="009C7106" w:rsidRDefault="009F7DF8" w:rsidP="00B40293">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8. Jaunas kapsētas ierīkošanai jāizvēlas viegli pieejams, paaugstināts zemesgabals ar slīpumu, kas vērsts uz pretējo pusi no apdzīvotās vietas un atklātām ūdenstilpēm. Minētajam zemesgabalam jābūt pilnīgi pasargātam no pārplūšanas, un to nedrīkst šķērsot upītes vai strautiņi.</w:t>
            </w:r>
            <w:r w:rsidRPr="009C7106">
              <w:rPr>
                <w:rFonts w:ascii="Calibri" w:hAnsi="Calibri" w:cs="Calibri"/>
                <w:color w:val="000000" w:themeColor="text1"/>
                <w:sz w:val="22"/>
                <w:szCs w:val="22"/>
              </w:rPr>
              <w:br/>
            </w:r>
            <w:r w:rsidRPr="009C7106">
              <w:rPr>
                <w:rFonts w:ascii="Calibri" w:hAnsi="Calibri" w:cs="Calibri"/>
                <w:color w:val="000000" w:themeColor="text1"/>
                <w:sz w:val="22"/>
                <w:szCs w:val="22"/>
              </w:rPr>
              <w:lastRenderedPageBreak/>
              <w:t>9. Zemesgabalā, kur ierīko kapsētu, jābūt sausai, porainai augsnei (smilts, mālsmilts vai smilšmāls), kas nodrošina gaisa caurlaidību un ātru izžūšanu. Zemesgabalus, kuros ir melnzemes, kūdras vai smagas māla augsnes, kapsētas ierīkošanai neizmanto.</w:t>
            </w:r>
            <w:r w:rsidRPr="009C7106">
              <w:rPr>
                <w:rFonts w:ascii="Calibri" w:hAnsi="Calibri" w:cs="Calibri"/>
                <w:color w:val="000000" w:themeColor="text1"/>
                <w:sz w:val="22"/>
                <w:szCs w:val="22"/>
              </w:rPr>
              <w:br/>
              <w:t>10. Kapsētu ierīko teritorijā, kur gruntsūdens līmenis nav augstāks par diviem metriem.</w:t>
            </w:r>
          </w:p>
          <w:p w14:paraId="1A4888B4" w14:textId="77777777" w:rsidR="009F7DF8" w:rsidRPr="009C7106" w:rsidRDefault="009F7DF8" w:rsidP="0037410E">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Ņemot vērā minēto, priekšlikums ir detālplānojumā norādītājā vietā kapsētu neierīkot un meklēt jauno vietu kapsētas ierīkošanai.</w:t>
            </w:r>
          </w:p>
          <w:p w14:paraId="6BB12EF0" w14:textId="1AE9EEE9" w:rsidR="009F7DF8" w:rsidRPr="009C7106" w:rsidRDefault="009F7DF8" w:rsidP="0037410E">
            <w:pPr>
              <w:pStyle w:val="NormalWeb"/>
              <w:spacing w:before="80" w:beforeAutospacing="0" w:after="150" w:afterAutospacing="0"/>
              <w:jc w:val="both"/>
              <w:rPr>
                <w:rFonts w:ascii="Calibri" w:hAnsi="Calibri" w:cs="Calibri"/>
                <w:color w:val="000000" w:themeColor="text1"/>
                <w:sz w:val="22"/>
                <w:szCs w:val="22"/>
              </w:rPr>
            </w:pPr>
            <w:r w:rsidRPr="009C7106">
              <w:rPr>
                <w:rFonts w:ascii="Calibri" w:hAnsi="Calibri" w:cs="Calibri"/>
                <w:color w:val="000000" w:themeColor="text1"/>
                <w:sz w:val="22"/>
                <w:szCs w:val="22"/>
              </w:rPr>
              <w:t>Papildus lūgums paskaidrot, kā ņemti vērā iepriekš minētie ierobežojumi, pieņemot lēmumu par kapsētas ierīkošanu, kā arī kā tika veikti gruntsūdeņu līmeņa mērījumi, ņemot vērā, ka tie būtu jāveic arī laikā, kad gruntsūdeņi dabiski ir augsti – rudenī un pavasarī.</w:t>
            </w:r>
          </w:p>
        </w:tc>
        <w:tc>
          <w:tcPr>
            <w:tcW w:w="6379" w:type="dxa"/>
          </w:tcPr>
          <w:p w14:paraId="44EE108D" w14:textId="6F1CDA17" w:rsidR="009F7DF8" w:rsidRDefault="00BD4042" w:rsidP="005B2854">
            <w:pPr>
              <w:spacing w:before="8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 xml:space="preserve">1. </w:t>
            </w:r>
            <w:r w:rsidR="00E265BE">
              <w:rPr>
                <w:rFonts w:ascii="Calibri" w:hAnsi="Calibri" w:cs="Calibri"/>
                <w:color w:val="000000" w:themeColor="text1"/>
                <w:sz w:val="22"/>
                <w:szCs w:val="22"/>
              </w:rPr>
              <w:t>D</w:t>
            </w:r>
            <w:r w:rsidR="00E265BE" w:rsidRPr="009C7106">
              <w:rPr>
                <w:rFonts w:ascii="Calibri" w:hAnsi="Calibri" w:cs="Calibri"/>
                <w:color w:val="000000" w:themeColor="text1"/>
                <w:sz w:val="22"/>
                <w:szCs w:val="22"/>
              </w:rPr>
              <w:t>etālplānojuma teritorija ietilpst vides un dabas resursu ķīmiskās aizsargjoslas teritorijā ap pazemes ūdens ņemšanas vietu</w:t>
            </w:r>
            <w:r w:rsidR="00E265BE">
              <w:rPr>
                <w:rFonts w:ascii="Calibri" w:hAnsi="Calibri" w:cs="Calibri"/>
                <w:color w:val="000000" w:themeColor="text1"/>
                <w:sz w:val="22"/>
                <w:szCs w:val="22"/>
              </w:rPr>
              <w:t xml:space="preserve">, no kuras ņem ūdeni Pilsētas </w:t>
            </w:r>
            <w:r w:rsidR="00580B63">
              <w:rPr>
                <w:rFonts w:ascii="Calibri" w:hAnsi="Calibri" w:cs="Calibri"/>
                <w:color w:val="000000" w:themeColor="text1"/>
                <w:sz w:val="22"/>
                <w:szCs w:val="22"/>
              </w:rPr>
              <w:t xml:space="preserve">centralizētajai ūdensapgādei. Urbuma dziļumu neietekmē gruntsūdeņi. Dārzkopības sabiedrība </w:t>
            </w:r>
            <w:r w:rsidR="00580971">
              <w:rPr>
                <w:rFonts w:ascii="Calibri" w:hAnsi="Calibri" w:cs="Calibri"/>
                <w:color w:val="000000" w:themeColor="text1"/>
                <w:sz w:val="22"/>
                <w:szCs w:val="22"/>
              </w:rPr>
              <w:t>neizmanto minēto urbumu.</w:t>
            </w:r>
            <w:r w:rsidR="00580B63">
              <w:rPr>
                <w:rFonts w:ascii="Calibri" w:hAnsi="Calibri" w:cs="Calibri"/>
                <w:color w:val="000000" w:themeColor="text1"/>
                <w:sz w:val="22"/>
                <w:szCs w:val="22"/>
              </w:rPr>
              <w:t xml:space="preserve"> </w:t>
            </w:r>
            <w:r w:rsidR="003045F8">
              <w:rPr>
                <w:rFonts w:ascii="Calibri" w:hAnsi="Calibri" w:cs="Calibri"/>
                <w:color w:val="000000" w:themeColor="text1"/>
                <w:sz w:val="22"/>
                <w:szCs w:val="22"/>
              </w:rPr>
              <w:t>P</w:t>
            </w:r>
            <w:r w:rsidR="004A0A3F" w:rsidRPr="004A0A3F">
              <w:rPr>
                <w:rFonts w:ascii="Calibri" w:hAnsi="Calibri" w:cs="Calibri"/>
                <w:color w:val="000000" w:themeColor="text1"/>
                <w:sz w:val="22"/>
                <w:szCs w:val="22"/>
              </w:rPr>
              <w:t xml:space="preserve">ateicoties </w:t>
            </w:r>
            <w:r w:rsidR="003045F8">
              <w:rPr>
                <w:rFonts w:ascii="Calibri" w:hAnsi="Calibri" w:cs="Calibri"/>
                <w:color w:val="000000" w:themeColor="text1"/>
                <w:sz w:val="22"/>
                <w:szCs w:val="22"/>
              </w:rPr>
              <w:t xml:space="preserve">kapsētas </w:t>
            </w:r>
            <w:r w:rsidR="004A0A3F" w:rsidRPr="004A0A3F">
              <w:rPr>
                <w:rFonts w:ascii="Calibri" w:hAnsi="Calibri" w:cs="Calibri"/>
                <w:color w:val="000000" w:themeColor="text1"/>
                <w:sz w:val="22"/>
                <w:szCs w:val="22"/>
              </w:rPr>
              <w:t>novietojumam starp autoceļiem, ģeoloģiskajiem un hidroloģiskajiem apstākļiem, apkārtējās teritorijas ir labi pasargātas</w:t>
            </w:r>
            <w:r w:rsidR="003045F8">
              <w:rPr>
                <w:rFonts w:ascii="Calibri" w:hAnsi="Calibri" w:cs="Calibri"/>
                <w:color w:val="000000" w:themeColor="text1"/>
                <w:sz w:val="22"/>
                <w:szCs w:val="22"/>
              </w:rPr>
              <w:t>. K</w:t>
            </w:r>
            <w:r w:rsidR="004A0A3F" w:rsidRPr="004A0A3F">
              <w:rPr>
                <w:rFonts w:ascii="Calibri" w:hAnsi="Calibri" w:cs="Calibri"/>
                <w:color w:val="000000" w:themeColor="text1"/>
                <w:sz w:val="22"/>
                <w:szCs w:val="22"/>
              </w:rPr>
              <w:t xml:space="preserve">apsētas pirmās kārtas sanitārā aizsargjosla neskar </w:t>
            </w:r>
            <w:r w:rsidR="003045F8">
              <w:rPr>
                <w:rFonts w:ascii="Calibri" w:hAnsi="Calibri" w:cs="Calibri"/>
                <w:color w:val="000000" w:themeColor="text1"/>
                <w:sz w:val="22"/>
                <w:szCs w:val="22"/>
              </w:rPr>
              <w:t>dārzkopības teritorijas</w:t>
            </w:r>
            <w:r w:rsidR="004A0A3F" w:rsidRPr="004A0A3F">
              <w:rPr>
                <w:rFonts w:ascii="Calibri" w:hAnsi="Calibri" w:cs="Calibri"/>
                <w:color w:val="000000" w:themeColor="text1"/>
                <w:sz w:val="22"/>
                <w:szCs w:val="22"/>
              </w:rPr>
              <w:t xml:space="preserve">. </w:t>
            </w:r>
            <w:r w:rsidR="003045F8">
              <w:rPr>
                <w:rFonts w:ascii="Calibri" w:hAnsi="Calibri" w:cs="Calibri"/>
                <w:color w:val="000000" w:themeColor="text1"/>
                <w:sz w:val="22"/>
                <w:szCs w:val="22"/>
              </w:rPr>
              <w:t>N</w:t>
            </w:r>
            <w:r w:rsidR="004A0A3F" w:rsidRPr="004A0A3F">
              <w:rPr>
                <w:rFonts w:ascii="Calibri" w:hAnsi="Calibri" w:cs="Calibri"/>
                <w:color w:val="000000" w:themeColor="text1"/>
                <w:sz w:val="22"/>
                <w:szCs w:val="22"/>
              </w:rPr>
              <w:t>ākamajās būvniecības kārtās (pēc vairākiem desmitiem gadu) sanitārā aizsargjosla skars tikai nelielas dārzkopības teritorijas ar sezonas rakstura apbūvi aiz galvenā valsts autoceļa A1.</w:t>
            </w:r>
            <w:r w:rsidR="00E85D2A">
              <w:rPr>
                <w:rFonts w:ascii="Calibri" w:hAnsi="Calibri" w:cs="Calibri"/>
                <w:color w:val="000000" w:themeColor="text1"/>
                <w:sz w:val="22"/>
                <w:szCs w:val="22"/>
              </w:rPr>
              <w:t xml:space="preserve"> </w:t>
            </w:r>
            <w:r w:rsidR="004C761E" w:rsidRPr="004C761E">
              <w:rPr>
                <w:rFonts w:ascii="Calibri" w:hAnsi="Calibri" w:cs="Calibri"/>
                <w:color w:val="000000" w:themeColor="text1"/>
                <w:sz w:val="22"/>
                <w:szCs w:val="22"/>
              </w:rPr>
              <w:t>Šajos īpašumos</w:t>
            </w:r>
            <w:r w:rsidR="007C7604">
              <w:rPr>
                <w:rFonts w:ascii="Calibri" w:hAnsi="Calibri" w:cs="Calibri"/>
                <w:color w:val="000000" w:themeColor="text1"/>
                <w:sz w:val="22"/>
                <w:szCs w:val="22"/>
              </w:rPr>
              <w:t>,</w:t>
            </w:r>
            <w:r w:rsidR="004C761E" w:rsidRPr="004C761E">
              <w:rPr>
                <w:rFonts w:ascii="Calibri" w:hAnsi="Calibri" w:cs="Calibri"/>
                <w:color w:val="000000" w:themeColor="text1"/>
                <w:sz w:val="22"/>
                <w:szCs w:val="22"/>
              </w:rPr>
              <w:t xml:space="preserve"> </w:t>
            </w:r>
            <w:r w:rsidR="004C761E">
              <w:rPr>
                <w:rFonts w:ascii="Calibri" w:hAnsi="Calibri" w:cs="Calibri"/>
                <w:color w:val="000000" w:themeColor="text1"/>
                <w:sz w:val="22"/>
                <w:szCs w:val="22"/>
              </w:rPr>
              <w:t>i</w:t>
            </w:r>
            <w:r w:rsidR="00E85D2A" w:rsidRPr="00E85D2A">
              <w:rPr>
                <w:rFonts w:ascii="Calibri" w:hAnsi="Calibri" w:cs="Calibri"/>
                <w:color w:val="000000" w:themeColor="text1"/>
                <w:sz w:val="22"/>
                <w:szCs w:val="22"/>
              </w:rPr>
              <w:t xml:space="preserve">erīkojot </w:t>
            </w:r>
            <w:r w:rsidR="004C761E">
              <w:rPr>
                <w:rFonts w:ascii="Calibri" w:hAnsi="Calibri" w:cs="Calibri"/>
                <w:color w:val="000000" w:themeColor="text1"/>
                <w:sz w:val="22"/>
                <w:szCs w:val="22"/>
              </w:rPr>
              <w:t xml:space="preserve">ūdensapgādes </w:t>
            </w:r>
            <w:r w:rsidR="00E85D2A" w:rsidRPr="00E85D2A">
              <w:rPr>
                <w:rFonts w:ascii="Calibri" w:hAnsi="Calibri" w:cs="Calibri"/>
                <w:color w:val="000000" w:themeColor="text1"/>
                <w:sz w:val="22"/>
                <w:szCs w:val="22"/>
              </w:rPr>
              <w:t>urbumus</w:t>
            </w:r>
            <w:r w:rsidR="007C7604">
              <w:rPr>
                <w:rFonts w:ascii="Calibri" w:hAnsi="Calibri" w:cs="Calibri"/>
                <w:color w:val="000000" w:themeColor="text1"/>
                <w:sz w:val="22"/>
                <w:szCs w:val="22"/>
              </w:rPr>
              <w:t>,</w:t>
            </w:r>
            <w:r w:rsidR="00E85D2A" w:rsidRPr="00E85D2A">
              <w:rPr>
                <w:rFonts w:ascii="Calibri" w:hAnsi="Calibri" w:cs="Calibri"/>
                <w:color w:val="000000" w:themeColor="text1"/>
                <w:sz w:val="22"/>
                <w:szCs w:val="22"/>
              </w:rPr>
              <w:t xml:space="preserve"> ir jāievēro Aizsargjoslu likums un Ministru kabineta 2004.gada 20.janvāra noteikumi Nr.43 “Aizsargjoslu ap ūdens ņemšanas vietām noteikšanas metodika”.</w:t>
            </w:r>
          </w:p>
          <w:p w14:paraId="194EFA8C" w14:textId="23AA42EF" w:rsidR="007132ED" w:rsidRDefault="00BD4042" w:rsidP="005B2854">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 xml:space="preserve">2. </w:t>
            </w:r>
            <w:r w:rsidR="007132ED">
              <w:rPr>
                <w:rFonts w:ascii="Calibri" w:hAnsi="Calibri" w:cs="Calibri"/>
                <w:color w:val="000000" w:themeColor="text1"/>
                <w:sz w:val="22"/>
                <w:szCs w:val="22"/>
              </w:rPr>
              <w:t xml:space="preserve">Lūdzam iepazīties ar detālplānojuma </w:t>
            </w:r>
            <w:r w:rsidR="0051349F">
              <w:rPr>
                <w:rFonts w:ascii="Calibri" w:hAnsi="Calibri" w:cs="Calibri"/>
                <w:color w:val="000000" w:themeColor="text1"/>
                <w:sz w:val="22"/>
                <w:szCs w:val="22"/>
              </w:rPr>
              <w:t>Paskaidrojuma raksta 1.3.1.nodaļu Dabas vērtības, kā arī ar 2.6.nodaļu.</w:t>
            </w:r>
          </w:p>
          <w:p w14:paraId="67F6B7A0" w14:textId="20132E75" w:rsidR="003E5746" w:rsidRDefault="003E5746" w:rsidP="005B2854">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 xml:space="preserve">3. </w:t>
            </w:r>
            <w:r w:rsidR="001D02DD">
              <w:rPr>
                <w:rFonts w:ascii="Calibri" w:hAnsi="Calibri" w:cs="Calibri"/>
                <w:color w:val="000000" w:themeColor="text1"/>
                <w:sz w:val="22"/>
                <w:szCs w:val="22"/>
              </w:rPr>
              <w:t>Ja skat</w:t>
            </w:r>
            <w:r w:rsidR="007C7604">
              <w:rPr>
                <w:rFonts w:ascii="Calibri" w:hAnsi="Calibri" w:cs="Calibri"/>
                <w:color w:val="000000" w:themeColor="text1"/>
                <w:sz w:val="22"/>
                <w:szCs w:val="22"/>
              </w:rPr>
              <w:t>ā</w:t>
            </w:r>
            <w:r w:rsidR="001D02DD">
              <w:rPr>
                <w:rFonts w:ascii="Calibri" w:hAnsi="Calibri" w:cs="Calibri"/>
                <w:color w:val="000000" w:themeColor="text1"/>
                <w:sz w:val="22"/>
                <w:szCs w:val="22"/>
              </w:rPr>
              <w:t>s esošās Saulkrastu pilsētas kapsētas sanitārās aizsargjoslas terit</w:t>
            </w:r>
            <w:r w:rsidR="007C7604">
              <w:rPr>
                <w:rFonts w:ascii="Calibri" w:hAnsi="Calibri" w:cs="Calibri"/>
                <w:color w:val="000000" w:themeColor="text1"/>
                <w:sz w:val="22"/>
                <w:szCs w:val="22"/>
              </w:rPr>
              <w:t>o</w:t>
            </w:r>
            <w:r w:rsidR="001D02DD">
              <w:rPr>
                <w:rFonts w:ascii="Calibri" w:hAnsi="Calibri" w:cs="Calibri"/>
                <w:color w:val="000000" w:themeColor="text1"/>
                <w:sz w:val="22"/>
                <w:szCs w:val="22"/>
              </w:rPr>
              <w:t>rijā esošo īpašumu vērtību, n</w:t>
            </w:r>
            <w:r w:rsidR="006E3EA4">
              <w:rPr>
                <w:rFonts w:ascii="Calibri" w:hAnsi="Calibri" w:cs="Calibri"/>
                <w:color w:val="000000" w:themeColor="text1"/>
                <w:sz w:val="22"/>
                <w:szCs w:val="22"/>
              </w:rPr>
              <w:t>evar piekrist, ka k</w:t>
            </w:r>
            <w:r w:rsidR="006E3EA4" w:rsidRPr="009C7106">
              <w:rPr>
                <w:rFonts w:ascii="Calibri" w:hAnsi="Calibri" w:cs="Calibri"/>
                <w:color w:val="000000" w:themeColor="text1"/>
                <w:sz w:val="22"/>
                <w:szCs w:val="22"/>
              </w:rPr>
              <w:t xml:space="preserve">apsētas </w:t>
            </w:r>
            <w:r w:rsidR="001D02DD">
              <w:rPr>
                <w:rFonts w:ascii="Calibri" w:hAnsi="Calibri" w:cs="Calibri"/>
                <w:color w:val="000000" w:themeColor="text1"/>
                <w:sz w:val="22"/>
                <w:szCs w:val="22"/>
              </w:rPr>
              <w:t>sanitārā aizsargjosla</w:t>
            </w:r>
            <w:r w:rsidR="006E3EA4">
              <w:rPr>
                <w:rFonts w:ascii="Calibri" w:hAnsi="Calibri" w:cs="Calibri"/>
                <w:color w:val="000000" w:themeColor="text1"/>
                <w:sz w:val="22"/>
                <w:szCs w:val="22"/>
              </w:rPr>
              <w:t xml:space="preserve"> </w:t>
            </w:r>
            <w:r w:rsidR="006E3EA4" w:rsidRPr="009C7106">
              <w:rPr>
                <w:rFonts w:ascii="Calibri" w:hAnsi="Calibri" w:cs="Calibri"/>
                <w:color w:val="000000" w:themeColor="text1"/>
                <w:sz w:val="22"/>
                <w:szCs w:val="22"/>
              </w:rPr>
              <w:t>samazina īpašumu vērtību</w:t>
            </w:r>
            <w:r w:rsidR="006E3EA4">
              <w:rPr>
                <w:rFonts w:ascii="Calibri" w:hAnsi="Calibri" w:cs="Calibri"/>
                <w:color w:val="000000" w:themeColor="text1"/>
                <w:sz w:val="22"/>
                <w:szCs w:val="22"/>
              </w:rPr>
              <w:t xml:space="preserve">. </w:t>
            </w:r>
            <w:r w:rsidR="007B347E">
              <w:rPr>
                <w:rFonts w:ascii="Calibri" w:hAnsi="Calibri" w:cs="Calibri"/>
                <w:color w:val="000000" w:themeColor="text1"/>
                <w:sz w:val="22"/>
                <w:szCs w:val="22"/>
              </w:rPr>
              <w:t xml:space="preserve">Vienlaikus vēršam uzmanību, ka </w:t>
            </w:r>
            <w:r w:rsidR="007C7604">
              <w:rPr>
                <w:rFonts w:ascii="Calibri" w:hAnsi="Calibri" w:cs="Calibri"/>
                <w:color w:val="000000" w:themeColor="text1"/>
                <w:sz w:val="22"/>
                <w:szCs w:val="22"/>
              </w:rPr>
              <w:t>kapsētas</w:t>
            </w:r>
            <w:r w:rsidR="007B347E">
              <w:rPr>
                <w:rFonts w:ascii="Calibri" w:hAnsi="Calibri" w:cs="Calibri"/>
                <w:color w:val="000000" w:themeColor="text1"/>
                <w:sz w:val="22"/>
                <w:szCs w:val="22"/>
              </w:rPr>
              <w:t xml:space="preserve"> ietekme </w:t>
            </w:r>
            <w:r w:rsidR="006E6C7D">
              <w:rPr>
                <w:rFonts w:ascii="Calibri" w:hAnsi="Calibri" w:cs="Calibri"/>
                <w:color w:val="000000" w:themeColor="text1"/>
                <w:sz w:val="22"/>
                <w:szCs w:val="22"/>
              </w:rPr>
              <w:t xml:space="preserve">detālplānojumā ir novērtēta kā zema </w:t>
            </w:r>
            <w:r w:rsidR="007C7604">
              <w:rPr>
                <w:rFonts w:ascii="Calibri" w:hAnsi="Calibri" w:cs="Calibri"/>
                <w:color w:val="000000" w:themeColor="text1"/>
                <w:sz w:val="22"/>
                <w:szCs w:val="22"/>
              </w:rPr>
              <w:t xml:space="preserve">tā </w:t>
            </w:r>
            <w:r w:rsidR="006E6C7D">
              <w:rPr>
                <w:rFonts w:ascii="Calibri" w:hAnsi="Calibri" w:cs="Calibri"/>
                <w:color w:val="000000" w:themeColor="text1"/>
                <w:sz w:val="22"/>
                <w:szCs w:val="22"/>
              </w:rPr>
              <w:t xml:space="preserve">dēļ, ka </w:t>
            </w:r>
            <w:r w:rsidR="007C7604">
              <w:rPr>
                <w:rFonts w:ascii="Calibri" w:hAnsi="Calibri" w:cs="Calibri"/>
                <w:color w:val="000000" w:themeColor="text1"/>
                <w:sz w:val="22"/>
                <w:szCs w:val="22"/>
              </w:rPr>
              <w:t>šo teritoriju</w:t>
            </w:r>
            <w:r w:rsidR="006E6C7D">
              <w:rPr>
                <w:rFonts w:ascii="Calibri" w:hAnsi="Calibri" w:cs="Calibri"/>
                <w:color w:val="000000" w:themeColor="text1"/>
                <w:sz w:val="22"/>
                <w:szCs w:val="22"/>
              </w:rPr>
              <w:t xml:space="preserve"> </w:t>
            </w:r>
            <w:r w:rsidR="00DC14AE">
              <w:rPr>
                <w:rFonts w:ascii="Calibri" w:hAnsi="Calibri" w:cs="Calibri"/>
                <w:color w:val="000000" w:themeColor="text1"/>
                <w:sz w:val="22"/>
                <w:szCs w:val="22"/>
              </w:rPr>
              <w:t>no visām pusēm ieskauj valsts autoceļi</w:t>
            </w:r>
            <w:r w:rsidR="007C7604">
              <w:rPr>
                <w:rFonts w:ascii="Calibri" w:hAnsi="Calibri" w:cs="Calibri"/>
                <w:color w:val="000000" w:themeColor="text1"/>
                <w:sz w:val="22"/>
                <w:szCs w:val="22"/>
              </w:rPr>
              <w:t xml:space="preserve"> un</w:t>
            </w:r>
            <w:r w:rsidR="00DC14AE">
              <w:rPr>
                <w:rFonts w:ascii="Calibri" w:hAnsi="Calibri" w:cs="Calibri"/>
                <w:color w:val="000000" w:themeColor="text1"/>
                <w:sz w:val="22"/>
                <w:szCs w:val="22"/>
              </w:rPr>
              <w:t xml:space="preserve"> to aizsargjoslas.</w:t>
            </w:r>
          </w:p>
          <w:p w14:paraId="5018E70F" w14:textId="426D8B46" w:rsidR="00DC14AE" w:rsidRDefault="00DC14AE" w:rsidP="005B2854">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 xml:space="preserve">4. </w:t>
            </w:r>
            <w:r w:rsidR="00F61EDA">
              <w:rPr>
                <w:rFonts w:ascii="Calibri" w:hAnsi="Calibri" w:cs="Calibri"/>
                <w:color w:val="000000" w:themeColor="text1"/>
                <w:sz w:val="22"/>
                <w:szCs w:val="22"/>
              </w:rPr>
              <w:t xml:space="preserve">Kapsētas detālplānojums ir izstrādāts, ievērojot </w:t>
            </w:r>
            <w:r w:rsidR="00F56FCF" w:rsidRPr="00F56FCF">
              <w:rPr>
                <w:rFonts w:ascii="Calibri" w:hAnsi="Calibri" w:cs="Calibri"/>
                <w:color w:val="000000" w:themeColor="text1"/>
                <w:sz w:val="22"/>
                <w:szCs w:val="22"/>
              </w:rPr>
              <w:t xml:space="preserve">Ministru kabineta 1998.gada 29.decembra noteikumu Nr. 502 “Aizsargjoslu ap kapsētām noteikšanas metodika” </w:t>
            </w:r>
            <w:r w:rsidR="00F56FCF">
              <w:rPr>
                <w:rFonts w:ascii="Calibri" w:hAnsi="Calibri" w:cs="Calibri"/>
                <w:color w:val="000000" w:themeColor="text1"/>
                <w:sz w:val="22"/>
                <w:szCs w:val="22"/>
              </w:rPr>
              <w:t>8.-</w:t>
            </w:r>
            <w:r w:rsidR="00F56FCF" w:rsidRPr="00F56FCF">
              <w:rPr>
                <w:rFonts w:ascii="Calibri" w:hAnsi="Calibri" w:cs="Calibri"/>
                <w:color w:val="000000" w:themeColor="text1"/>
                <w:sz w:val="22"/>
                <w:szCs w:val="22"/>
              </w:rPr>
              <w:t>10.punkt</w:t>
            </w:r>
            <w:r w:rsidR="00F56FCF">
              <w:rPr>
                <w:rFonts w:ascii="Calibri" w:hAnsi="Calibri" w:cs="Calibri"/>
                <w:color w:val="000000" w:themeColor="text1"/>
                <w:sz w:val="22"/>
                <w:szCs w:val="22"/>
              </w:rPr>
              <w:t xml:space="preserve">us. </w:t>
            </w:r>
            <w:r w:rsidR="00A03FDF">
              <w:rPr>
                <w:rFonts w:ascii="Calibri" w:hAnsi="Calibri" w:cs="Calibri"/>
                <w:color w:val="000000" w:themeColor="text1"/>
                <w:sz w:val="22"/>
                <w:szCs w:val="22"/>
              </w:rPr>
              <w:t>Lūdzam skatīt Detālplānojuma paskaidrojuma rakstā par reljefa priekš</w:t>
            </w:r>
            <w:r w:rsidR="003256D6">
              <w:rPr>
                <w:rFonts w:ascii="Calibri" w:hAnsi="Calibri" w:cs="Calibri"/>
                <w:color w:val="000000" w:themeColor="text1"/>
                <w:sz w:val="22"/>
                <w:szCs w:val="22"/>
              </w:rPr>
              <w:t>rocībām, ģeoloģisko sastāvu un grun</w:t>
            </w:r>
            <w:r w:rsidR="0037410E">
              <w:rPr>
                <w:rFonts w:ascii="Calibri" w:hAnsi="Calibri" w:cs="Calibri"/>
                <w:color w:val="000000" w:themeColor="text1"/>
                <w:sz w:val="22"/>
                <w:szCs w:val="22"/>
              </w:rPr>
              <w:t>ts</w:t>
            </w:r>
            <w:r w:rsidR="003256D6">
              <w:rPr>
                <w:rFonts w:ascii="Calibri" w:hAnsi="Calibri" w:cs="Calibri"/>
                <w:color w:val="000000" w:themeColor="text1"/>
                <w:sz w:val="22"/>
                <w:szCs w:val="22"/>
              </w:rPr>
              <w:t>ūdens līmeni.</w:t>
            </w:r>
          </w:p>
          <w:p w14:paraId="0D536CA1" w14:textId="77777777" w:rsidR="003256D6" w:rsidRDefault="003256D6" w:rsidP="005B2854">
            <w:pPr>
              <w:spacing w:before="80"/>
              <w:jc w:val="both"/>
              <w:rPr>
                <w:rFonts w:ascii="Calibri" w:hAnsi="Calibri" w:cs="Calibri"/>
                <w:color w:val="000000" w:themeColor="text1"/>
                <w:sz w:val="22"/>
                <w:szCs w:val="22"/>
              </w:rPr>
            </w:pPr>
          </w:p>
          <w:p w14:paraId="729B9D13" w14:textId="120D5404" w:rsidR="0051349F" w:rsidRPr="009C7106" w:rsidRDefault="0051349F" w:rsidP="005B2854">
            <w:pPr>
              <w:spacing w:before="80"/>
              <w:jc w:val="both"/>
              <w:rPr>
                <w:rFonts w:ascii="Calibri" w:hAnsi="Calibri" w:cs="Calibri"/>
                <w:color w:val="000000" w:themeColor="text1"/>
                <w:sz w:val="22"/>
                <w:szCs w:val="22"/>
              </w:rPr>
            </w:pPr>
          </w:p>
        </w:tc>
      </w:tr>
      <w:tr w:rsidR="009F7DF8" w:rsidRPr="009C7106" w14:paraId="60D02AFA" w14:textId="77777777" w:rsidTr="00547400">
        <w:tc>
          <w:tcPr>
            <w:tcW w:w="0" w:type="auto"/>
          </w:tcPr>
          <w:p w14:paraId="47B92A40" w14:textId="77777777"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rPr>
              <w:lastRenderedPageBreak/>
              <w:t>3.</w:t>
            </w:r>
          </w:p>
        </w:tc>
        <w:tc>
          <w:tcPr>
            <w:tcW w:w="0" w:type="auto"/>
          </w:tcPr>
          <w:p w14:paraId="2596BDCE" w14:textId="77777777" w:rsidR="009F7DF8" w:rsidRPr="009C7106" w:rsidRDefault="009F7DF8" w:rsidP="005B2854">
            <w:pPr>
              <w:spacing w:before="80"/>
              <w:jc w:val="both"/>
              <w:rPr>
                <w:rFonts w:ascii="Calibri" w:hAnsi="Calibri" w:cs="Calibri"/>
                <w:color w:val="000000" w:themeColor="text1"/>
                <w:sz w:val="22"/>
                <w:szCs w:val="22"/>
              </w:rPr>
            </w:pPr>
            <w:r w:rsidRPr="009C7106">
              <w:rPr>
                <w:rFonts w:ascii="Calibri" w:hAnsi="Calibri" w:cs="Calibri"/>
                <w:color w:val="000000" w:themeColor="text1"/>
                <w:sz w:val="22"/>
                <w:szCs w:val="22"/>
              </w:rPr>
              <w:t>3988, 08.04.2025.</w:t>
            </w:r>
          </w:p>
        </w:tc>
        <w:tc>
          <w:tcPr>
            <w:tcW w:w="6236" w:type="dxa"/>
          </w:tcPr>
          <w:p w14:paraId="7580D215" w14:textId="77777777" w:rsidR="00B40293" w:rsidRDefault="009F7DF8" w:rsidP="005B2854">
            <w:pPr>
              <w:spacing w:before="80"/>
              <w:jc w:val="both"/>
              <w:rPr>
                <w:rFonts w:ascii="Calibri" w:hAnsi="Calibri" w:cs="Calibri"/>
                <w:color w:val="000000" w:themeColor="text1"/>
                <w:sz w:val="22"/>
                <w:szCs w:val="22"/>
                <w:shd w:val="clear" w:color="auto" w:fill="FCFCFC"/>
              </w:rPr>
            </w:pPr>
            <w:r w:rsidRPr="009C7106">
              <w:rPr>
                <w:rFonts w:ascii="Calibri" w:hAnsi="Calibri" w:cs="Calibri"/>
                <w:color w:val="000000" w:themeColor="text1"/>
                <w:sz w:val="22"/>
                <w:szCs w:val="22"/>
                <w:shd w:val="clear" w:color="auto" w:fill="FCFCFC"/>
              </w:rPr>
              <w:t>Es, kooperatīva Banga iedzīvotājs,</w:t>
            </w:r>
            <w:r w:rsidR="00DA45C9" w:rsidRPr="009C7106">
              <w:rPr>
                <w:rFonts w:ascii="Calibri" w:hAnsi="Calibri" w:cs="Calibri"/>
                <w:color w:val="000000" w:themeColor="text1"/>
                <w:sz w:val="22"/>
                <w:szCs w:val="22"/>
                <w:shd w:val="clear" w:color="auto" w:fill="FCFCFC"/>
              </w:rPr>
              <w:t xml:space="preserve"> </w:t>
            </w:r>
            <w:r w:rsidRPr="009C7106">
              <w:rPr>
                <w:rFonts w:ascii="Calibri" w:hAnsi="Calibri" w:cs="Calibri"/>
                <w:color w:val="000000" w:themeColor="text1"/>
                <w:sz w:val="22"/>
                <w:szCs w:val="22"/>
                <w:shd w:val="clear" w:color="auto" w:fill="FCFCFC"/>
              </w:rPr>
              <w:t>kategoriski iebilstu pret kapsētas izveidošanu šajā projekta plānotajā vietā. Tas būtiski ietekmēs mūsu dzīves kvalitāti un samazinās mūsu īpašuma vērtību. Jo vairāk, kapsētas esamība būtiski piesārņo augsni, gruntsūdeņus un virszemes noteces. Tas būtiski ietekmēs ūdens piesārņojumu, kas tiek ņemts no spices un ietekmēs iedzīvotāju veselību.</w:t>
            </w:r>
            <w:r w:rsidRPr="009C7106">
              <w:rPr>
                <w:rFonts w:ascii="Calibri" w:hAnsi="Calibri" w:cs="Calibri"/>
                <w:color w:val="000000" w:themeColor="text1"/>
                <w:sz w:val="22"/>
                <w:szCs w:val="22"/>
              </w:rPr>
              <w:br/>
            </w:r>
            <w:r w:rsidRPr="009C7106">
              <w:rPr>
                <w:rFonts w:ascii="Calibri" w:hAnsi="Calibri" w:cs="Calibri"/>
                <w:color w:val="000000" w:themeColor="text1"/>
                <w:sz w:val="22"/>
                <w:szCs w:val="22"/>
                <w:shd w:val="clear" w:color="auto" w:fill="FCFCFC"/>
              </w:rPr>
              <w:t xml:space="preserve">Eiropas Cilvēktiesību tiesa savā lēmumā DECISION </w:t>
            </w:r>
            <w:proofErr w:type="spellStart"/>
            <w:r w:rsidRPr="009C7106">
              <w:rPr>
                <w:rFonts w:ascii="Calibri" w:hAnsi="Calibri" w:cs="Calibri"/>
                <w:color w:val="000000" w:themeColor="text1"/>
                <w:sz w:val="22"/>
                <w:szCs w:val="22"/>
                <w:shd w:val="clear" w:color="auto" w:fill="FCFCFC"/>
              </w:rPr>
              <w:t>Solyanik</w:t>
            </w:r>
            <w:proofErr w:type="spellEnd"/>
            <w:r w:rsidRPr="009C7106">
              <w:rPr>
                <w:rFonts w:ascii="Calibri" w:hAnsi="Calibri" w:cs="Calibri"/>
                <w:color w:val="000000" w:themeColor="text1"/>
                <w:sz w:val="22"/>
                <w:szCs w:val="22"/>
                <w:shd w:val="clear" w:color="auto" w:fill="FCFCFC"/>
              </w:rPr>
              <w:t xml:space="preserve"> v. </w:t>
            </w:r>
            <w:proofErr w:type="spellStart"/>
            <w:r w:rsidRPr="009C7106">
              <w:rPr>
                <w:rFonts w:ascii="Calibri" w:hAnsi="Calibri" w:cs="Calibri"/>
                <w:color w:val="000000" w:themeColor="text1"/>
                <w:sz w:val="22"/>
                <w:szCs w:val="22"/>
                <w:shd w:val="clear" w:color="auto" w:fill="FCFCFC"/>
              </w:rPr>
              <w:t>Russia</w:t>
            </w:r>
            <w:proofErr w:type="spellEnd"/>
            <w:r w:rsidRPr="009C7106">
              <w:rPr>
                <w:rFonts w:ascii="Calibri" w:hAnsi="Calibri" w:cs="Calibri"/>
                <w:color w:val="000000" w:themeColor="text1"/>
                <w:sz w:val="22"/>
                <w:szCs w:val="22"/>
                <w:shd w:val="clear" w:color="auto" w:fill="FCFCFC"/>
              </w:rPr>
              <w:t xml:space="preserve"> </w:t>
            </w:r>
            <w:proofErr w:type="spellStart"/>
            <w:r w:rsidRPr="009C7106">
              <w:rPr>
                <w:rFonts w:ascii="Calibri" w:hAnsi="Calibri" w:cs="Calibri"/>
                <w:color w:val="000000" w:themeColor="text1"/>
                <w:sz w:val="22"/>
                <w:szCs w:val="22"/>
                <w:shd w:val="clear" w:color="auto" w:fill="FCFCFC"/>
              </w:rPr>
              <w:t>of</w:t>
            </w:r>
            <w:proofErr w:type="spellEnd"/>
            <w:r w:rsidRPr="009C7106">
              <w:rPr>
                <w:rFonts w:ascii="Calibri" w:hAnsi="Calibri" w:cs="Calibri"/>
                <w:color w:val="000000" w:themeColor="text1"/>
                <w:sz w:val="22"/>
                <w:szCs w:val="22"/>
                <w:shd w:val="clear" w:color="auto" w:fill="FCFCFC"/>
              </w:rPr>
              <w:t xml:space="preserve"> 10.05.2022 (apelācija nr. 47987/15) norādīja, ka kapsētas izvietošana bīstami piesārņoja dzeramo ūdeni un augsni, kas rezultējās iejaukšanās iesniedzēja tiesībās uz viņa dzīvesvietas un privātās un ģimenes dzīves neaizskaramību, un ka šī iejaukšanās bija tik nopietna, ka izraisīja Konvencijas 8.panta piemērošanu.</w:t>
            </w:r>
            <w:r w:rsidRPr="009C7106">
              <w:rPr>
                <w:rFonts w:ascii="Calibri" w:hAnsi="Calibri" w:cs="Calibri"/>
                <w:color w:val="000000" w:themeColor="text1"/>
                <w:sz w:val="22"/>
                <w:szCs w:val="22"/>
              </w:rPr>
              <w:br/>
            </w:r>
            <w:r w:rsidRPr="009C7106">
              <w:rPr>
                <w:rFonts w:ascii="Calibri" w:hAnsi="Calibri" w:cs="Calibri"/>
                <w:color w:val="000000" w:themeColor="text1"/>
                <w:sz w:val="22"/>
                <w:szCs w:val="22"/>
                <w:shd w:val="clear" w:color="auto" w:fill="FCFCFC"/>
              </w:rPr>
              <w:t xml:space="preserve">Vēl vienu reizi vēršu uzmanību, ka blakus esošajās teritorijās vairāku desmitgadu garumā dzīvo vairāk nekā tūkstoši iedzīvotāju, un </w:t>
            </w:r>
            <w:r w:rsidRPr="009C7106">
              <w:rPr>
                <w:rFonts w:ascii="Calibri" w:hAnsi="Calibri" w:cs="Calibri"/>
                <w:color w:val="000000" w:themeColor="text1"/>
                <w:sz w:val="22"/>
                <w:szCs w:val="22"/>
                <w:shd w:val="clear" w:color="auto" w:fill="FCFCFC"/>
              </w:rPr>
              <w:lastRenderedPageBreak/>
              <w:t>minētais lēmums viesiem ir kategoriski nepieņemams un rezultēsies nopietnā tiesvedībā pret šā lēmuma pieņēmējiem.</w:t>
            </w:r>
          </w:p>
          <w:p w14:paraId="22FC5889" w14:textId="0877B81B" w:rsidR="009F7DF8" w:rsidRPr="003A6930" w:rsidRDefault="009F7DF8" w:rsidP="003A6930">
            <w:pPr>
              <w:spacing w:before="80"/>
              <w:jc w:val="both"/>
              <w:rPr>
                <w:rFonts w:ascii="Calibri" w:hAnsi="Calibri" w:cs="Calibri"/>
                <w:color w:val="000000" w:themeColor="text1"/>
                <w:sz w:val="22"/>
                <w:szCs w:val="22"/>
                <w:shd w:val="clear" w:color="auto" w:fill="FCFCFC"/>
              </w:rPr>
            </w:pPr>
            <w:r w:rsidRPr="009C7106">
              <w:rPr>
                <w:rFonts w:ascii="Calibri" w:hAnsi="Calibri" w:cs="Calibri"/>
                <w:color w:val="000000" w:themeColor="text1"/>
                <w:sz w:val="22"/>
                <w:szCs w:val="22"/>
                <w:shd w:val="clear" w:color="auto" w:fill="FCFCFC"/>
              </w:rPr>
              <w:t>Tas ir mana p</w:t>
            </w:r>
            <w:r w:rsidR="00B40293">
              <w:rPr>
                <w:rFonts w:ascii="Calibri" w:hAnsi="Calibri" w:cs="Calibri"/>
                <w:color w:val="000000" w:themeColor="text1"/>
                <w:sz w:val="22"/>
                <w:szCs w:val="22"/>
                <w:shd w:val="clear" w:color="auto" w:fill="FCFCFC"/>
              </w:rPr>
              <w:t>e</w:t>
            </w:r>
            <w:r w:rsidRPr="009C7106">
              <w:rPr>
                <w:rFonts w:ascii="Calibri" w:hAnsi="Calibri" w:cs="Calibri"/>
                <w:color w:val="000000" w:themeColor="text1"/>
                <w:sz w:val="22"/>
                <w:szCs w:val="22"/>
                <w:shd w:val="clear" w:color="auto" w:fill="FCFCFC"/>
              </w:rPr>
              <w:t>rson</w:t>
            </w:r>
            <w:r w:rsidR="00B40293">
              <w:rPr>
                <w:rFonts w:ascii="Calibri" w:hAnsi="Calibri" w:cs="Calibri"/>
                <w:color w:val="000000" w:themeColor="text1"/>
                <w:sz w:val="22"/>
                <w:szCs w:val="22"/>
                <w:shd w:val="clear" w:color="auto" w:fill="FCFCFC"/>
              </w:rPr>
              <w:t>i</w:t>
            </w:r>
            <w:r w:rsidRPr="009C7106">
              <w:rPr>
                <w:rFonts w:ascii="Calibri" w:hAnsi="Calibri" w:cs="Calibri"/>
                <w:color w:val="000000" w:themeColor="text1"/>
                <w:sz w:val="22"/>
                <w:szCs w:val="22"/>
                <w:shd w:val="clear" w:color="auto" w:fill="FCFCFC"/>
              </w:rPr>
              <w:t>ska s</w:t>
            </w:r>
            <w:r w:rsidR="00B40293">
              <w:rPr>
                <w:rFonts w:ascii="Calibri" w:hAnsi="Calibri" w:cs="Calibri"/>
                <w:color w:val="000000" w:themeColor="text1"/>
                <w:sz w:val="22"/>
                <w:szCs w:val="22"/>
                <w:shd w:val="clear" w:color="auto" w:fill="FCFCFC"/>
              </w:rPr>
              <w:t>ū</w:t>
            </w:r>
            <w:r w:rsidRPr="009C7106">
              <w:rPr>
                <w:rFonts w:ascii="Calibri" w:hAnsi="Calibri" w:cs="Calibri"/>
                <w:color w:val="000000" w:themeColor="text1"/>
                <w:sz w:val="22"/>
                <w:szCs w:val="22"/>
                <w:shd w:val="clear" w:color="auto" w:fill="FCFCFC"/>
              </w:rPr>
              <w:t>dzība par šo projektu.</w:t>
            </w:r>
          </w:p>
        </w:tc>
        <w:tc>
          <w:tcPr>
            <w:tcW w:w="6379" w:type="dxa"/>
          </w:tcPr>
          <w:p w14:paraId="18D28F4D" w14:textId="30E17715" w:rsidR="009F7DF8" w:rsidRPr="009C7106" w:rsidRDefault="00E6012E" w:rsidP="005B2854">
            <w:pPr>
              <w:spacing w:before="80"/>
              <w:jc w:val="both"/>
              <w:rPr>
                <w:rFonts w:ascii="Calibri" w:hAnsi="Calibri" w:cs="Calibri"/>
                <w:color w:val="000000" w:themeColor="text1"/>
                <w:sz w:val="22"/>
                <w:szCs w:val="22"/>
              </w:rPr>
            </w:pPr>
            <w:r w:rsidRPr="00E6012E">
              <w:rPr>
                <w:rFonts w:ascii="Calibri" w:hAnsi="Calibri" w:cs="Calibri"/>
                <w:color w:val="000000" w:themeColor="text1"/>
                <w:sz w:val="22"/>
                <w:szCs w:val="22"/>
              </w:rPr>
              <w:lastRenderedPageBreak/>
              <w:t xml:space="preserve">Pateicoties kapsētas novietojumam starp autoceļiem, ģeoloģiskajiem un hidroloģiskajiem apstākļiem, apkārtējās teritorijas ir labi pasargātas. Kapsētas pirmās kārtas sanitārā aizsargjosla neskar dārzkopības teritorijas. Nākamajās būvniecības kārtās (pēc vairākiem desmitiem gadu) sanitārā aizsargjosla skars tikai nelielas dārzkopības teritorijas ar sezonas rakstura apbūvi aiz galvenā valsts autoceļa A1. </w:t>
            </w:r>
            <w:r w:rsidR="00614A34">
              <w:rPr>
                <w:rFonts w:ascii="Calibri" w:hAnsi="Calibri" w:cs="Calibri"/>
                <w:color w:val="000000" w:themeColor="text1"/>
                <w:sz w:val="22"/>
                <w:szCs w:val="22"/>
              </w:rPr>
              <w:t>Šajos īpašumos</w:t>
            </w:r>
            <w:r w:rsidR="007C7604">
              <w:rPr>
                <w:rFonts w:ascii="Calibri" w:hAnsi="Calibri" w:cs="Calibri"/>
                <w:color w:val="000000" w:themeColor="text1"/>
                <w:sz w:val="22"/>
                <w:szCs w:val="22"/>
              </w:rPr>
              <w:t>,</w:t>
            </w:r>
            <w:r w:rsidR="00614A34">
              <w:rPr>
                <w:rFonts w:ascii="Calibri" w:hAnsi="Calibri" w:cs="Calibri"/>
                <w:color w:val="000000" w:themeColor="text1"/>
                <w:sz w:val="22"/>
                <w:szCs w:val="22"/>
              </w:rPr>
              <w:t xml:space="preserve"> i</w:t>
            </w:r>
            <w:r w:rsidRPr="00E6012E">
              <w:rPr>
                <w:rFonts w:ascii="Calibri" w:hAnsi="Calibri" w:cs="Calibri"/>
                <w:color w:val="000000" w:themeColor="text1"/>
                <w:sz w:val="22"/>
                <w:szCs w:val="22"/>
              </w:rPr>
              <w:t xml:space="preserve">erīkojot </w:t>
            </w:r>
            <w:r w:rsidR="004C761E" w:rsidRPr="004C761E">
              <w:rPr>
                <w:rFonts w:ascii="Calibri" w:hAnsi="Calibri" w:cs="Calibri"/>
                <w:color w:val="000000" w:themeColor="text1"/>
                <w:sz w:val="22"/>
                <w:szCs w:val="22"/>
              </w:rPr>
              <w:t xml:space="preserve">ūdensapgādes </w:t>
            </w:r>
            <w:r w:rsidRPr="00E6012E">
              <w:rPr>
                <w:rFonts w:ascii="Calibri" w:hAnsi="Calibri" w:cs="Calibri"/>
                <w:color w:val="000000" w:themeColor="text1"/>
                <w:sz w:val="22"/>
                <w:szCs w:val="22"/>
              </w:rPr>
              <w:t>urbumus</w:t>
            </w:r>
            <w:r w:rsidR="007C7604">
              <w:rPr>
                <w:rFonts w:ascii="Calibri" w:hAnsi="Calibri" w:cs="Calibri"/>
                <w:color w:val="000000" w:themeColor="text1"/>
                <w:sz w:val="22"/>
                <w:szCs w:val="22"/>
              </w:rPr>
              <w:t>,</w:t>
            </w:r>
            <w:r w:rsidRPr="00E6012E">
              <w:rPr>
                <w:rFonts w:ascii="Calibri" w:hAnsi="Calibri" w:cs="Calibri"/>
                <w:color w:val="000000" w:themeColor="text1"/>
                <w:sz w:val="22"/>
                <w:szCs w:val="22"/>
              </w:rPr>
              <w:t xml:space="preserve"> ir jāievēro Aizsargjoslu likums un Ministru kabineta 2004.gada 20.janvāra noteikumi Nr.43 “Aizsargjoslu ap ūdens ņemšanas vietām noteikšanas metodika”</w:t>
            </w:r>
            <w:r w:rsidR="00614A34">
              <w:rPr>
                <w:rFonts w:ascii="Calibri" w:hAnsi="Calibri" w:cs="Calibri"/>
                <w:color w:val="000000" w:themeColor="text1"/>
                <w:sz w:val="22"/>
                <w:szCs w:val="22"/>
              </w:rPr>
              <w:t>.</w:t>
            </w:r>
          </w:p>
        </w:tc>
      </w:tr>
      <w:tr w:rsidR="003A6930" w:rsidRPr="009C7106" w14:paraId="58CD7A72" w14:textId="77777777" w:rsidTr="00547400">
        <w:tc>
          <w:tcPr>
            <w:tcW w:w="0" w:type="auto"/>
          </w:tcPr>
          <w:p w14:paraId="257E4449" w14:textId="77777777" w:rsidR="003A6930" w:rsidRDefault="003A6930" w:rsidP="003A693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4.</w:t>
            </w:r>
          </w:p>
          <w:p w14:paraId="175F5D64" w14:textId="77777777" w:rsidR="003A6930" w:rsidRDefault="003A6930" w:rsidP="003A693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5.</w:t>
            </w:r>
          </w:p>
          <w:p w14:paraId="5D5D6217" w14:textId="35D13C18" w:rsidR="003A6930" w:rsidRPr="009C7106" w:rsidRDefault="003A6930" w:rsidP="003A693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6.</w:t>
            </w:r>
          </w:p>
        </w:tc>
        <w:tc>
          <w:tcPr>
            <w:tcW w:w="0" w:type="auto"/>
          </w:tcPr>
          <w:p w14:paraId="52562ABC" w14:textId="77777777" w:rsidR="003A6930" w:rsidRDefault="003A6930" w:rsidP="003A693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4134, 10.05.2025.</w:t>
            </w:r>
          </w:p>
          <w:p w14:paraId="4EB24357" w14:textId="77777777" w:rsidR="003A6930" w:rsidRDefault="003A6930" w:rsidP="003A693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4135, 10.05.2025.</w:t>
            </w:r>
          </w:p>
          <w:p w14:paraId="27CE40AA" w14:textId="77777777" w:rsidR="003A6930" w:rsidRDefault="003A6930" w:rsidP="003A693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4136, 10.05.2025.</w:t>
            </w:r>
          </w:p>
          <w:p w14:paraId="6288FDCC" w14:textId="77777777" w:rsidR="003A6930" w:rsidRPr="009C7106" w:rsidRDefault="003A6930" w:rsidP="003A6930">
            <w:pPr>
              <w:spacing w:before="80"/>
              <w:jc w:val="both"/>
              <w:rPr>
                <w:rFonts w:ascii="Calibri" w:hAnsi="Calibri" w:cs="Calibri"/>
                <w:color w:val="000000" w:themeColor="text1"/>
                <w:sz w:val="22"/>
                <w:szCs w:val="22"/>
              </w:rPr>
            </w:pPr>
          </w:p>
        </w:tc>
        <w:tc>
          <w:tcPr>
            <w:tcW w:w="6236" w:type="dxa"/>
          </w:tcPr>
          <w:p w14:paraId="14680A5C" w14:textId="77777777" w:rsidR="003A6930" w:rsidRDefault="003A6930" w:rsidP="003A6930">
            <w:pPr>
              <w:spacing w:before="80"/>
              <w:jc w:val="both"/>
              <w:rPr>
                <w:rFonts w:ascii="Calibri" w:hAnsi="Calibri" w:cs="Calibri"/>
                <w:color w:val="000000" w:themeColor="text1"/>
                <w:sz w:val="22"/>
                <w:szCs w:val="22"/>
                <w:shd w:val="clear" w:color="auto" w:fill="FCFCFC"/>
              </w:rPr>
            </w:pPr>
            <w:r w:rsidRPr="00976BF6">
              <w:rPr>
                <w:rFonts w:ascii="Calibri" w:hAnsi="Calibri" w:cs="Calibri"/>
                <w:color w:val="000000" w:themeColor="text1"/>
                <w:sz w:val="22"/>
                <w:szCs w:val="22"/>
                <w:shd w:val="clear" w:color="auto" w:fill="FCFCFC"/>
              </w:rPr>
              <w:t>Cienījamie pašvaldības domes locekļi un atbildīgie lēmumu pieņēmēji</w:t>
            </w:r>
            <w:r>
              <w:rPr>
                <w:rFonts w:ascii="Calibri" w:hAnsi="Calibri" w:cs="Calibri"/>
                <w:color w:val="000000" w:themeColor="text1"/>
                <w:sz w:val="22"/>
                <w:szCs w:val="22"/>
                <w:shd w:val="clear" w:color="auto" w:fill="FCFCFC"/>
              </w:rPr>
              <w:t>.</w:t>
            </w:r>
            <w:r w:rsidRPr="00976BF6">
              <w:rPr>
                <w:rFonts w:ascii="Calibri" w:hAnsi="Calibri" w:cs="Calibri"/>
                <w:color w:val="000000" w:themeColor="text1"/>
                <w:sz w:val="22"/>
                <w:szCs w:val="22"/>
                <w:shd w:val="clear" w:color="auto" w:fill="FCFCFC"/>
              </w:rPr>
              <w:br/>
              <w:t>Es, kā viena no dārzkopības kooperatīva iedzīvotājiem Saulkrastu pilsētā, izsaku stingru iebildumu pret ieceri izcirst mežu un ierīkot kapsētu gar ceļu, kas ved uz dārzkopības kooperatīviem un dzelzceļa staciju (lēmums Nr.2102, protokols Nr.5/2025/4, "Par jaunas Saulkrastu novada kapsētas detālplānojuma redakcijas nodošanu publiskajai apspriešanai un institūciju atzinumu saņemšanai"). Šis lēmums ne tikai ir pretrunā ar veselo saprātu, bet arī radīs nopietnas negatīvas sekas ekoloģijai, drošībai un vietējo iedzīvotāju dzīves kvalitātei.</w:t>
            </w:r>
            <w:r w:rsidRPr="00976BF6">
              <w:rPr>
                <w:rFonts w:ascii="Calibri" w:hAnsi="Calibri" w:cs="Calibri"/>
                <w:color w:val="000000" w:themeColor="text1"/>
                <w:sz w:val="22"/>
                <w:szCs w:val="22"/>
                <w:shd w:val="clear" w:color="auto" w:fill="FCFCFC"/>
              </w:rPr>
              <w:br/>
              <w:t>1.Apdraudējums un neērtības iedzīvotājiem</w:t>
            </w:r>
            <w:r>
              <w:rPr>
                <w:rFonts w:ascii="Calibri" w:hAnsi="Calibri" w:cs="Calibri"/>
                <w:color w:val="000000" w:themeColor="text1"/>
                <w:sz w:val="22"/>
                <w:szCs w:val="22"/>
                <w:shd w:val="clear" w:color="auto" w:fill="FCFCFC"/>
              </w:rPr>
              <w:t xml:space="preserve">. </w:t>
            </w:r>
            <w:r w:rsidRPr="00976BF6">
              <w:rPr>
                <w:rFonts w:ascii="Calibri" w:hAnsi="Calibri" w:cs="Calibri"/>
                <w:color w:val="000000" w:themeColor="text1"/>
                <w:sz w:val="22"/>
                <w:szCs w:val="22"/>
                <w:shd w:val="clear" w:color="auto" w:fill="FCFCFC"/>
              </w:rPr>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r>
              <w:rPr>
                <w:rFonts w:ascii="Calibri" w:hAnsi="Calibri" w:cs="Calibri"/>
                <w:color w:val="000000" w:themeColor="text1"/>
                <w:sz w:val="22"/>
                <w:szCs w:val="22"/>
                <w:shd w:val="clear" w:color="auto" w:fill="FCFCFC"/>
              </w:rPr>
              <w:t xml:space="preserve"> </w:t>
            </w:r>
            <w:r w:rsidRPr="00976BF6">
              <w:rPr>
                <w:rFonts w:ascii="Calibri" w:hAnsi="Calibri" w:cs="Calibri"/>
                <w:color w:val="000000" w:themeColor="text1"/>
                <w:sz w:val="22"/>
                <w:szCs w:val="22"/>
                <w:shd w:val="clear" w:color="auto" w:fill="FCFCFC"/>
              </w:rPr>
              <w:t>2.Ekoloģiskais kaitējums</w:t>
            </w:r>
            <w:r>
              <w:rPr>
                <w:rFonts w:ascii="Calibri" w:hAnsi="Calibri" w:cs="Calibri"/>
                <w:color w:val="000000" w:themeColor="text1"/>
                <w:sz w:val="22"/>
                <w:szCs w:val="22"/>
                <w:shd w:val="clear" w:color="auto" w:fill="FCFCFC"/>
              </w:rPr>
              <w:t xml:space="preserve"> </w:t>
            </w:r>
            <w:r w:rsidRPr="00976BF6">
              <w:rPr>
                <w:rFonts w:ascii="Calibri" w:hAnsi="Calibri" w:cs="Calibri"/>
                <w:color w:val="000000" w:themeColor="text1"/>
                <w:sz w:val="22"/>
                <w:szCs w:val="22"/>
                <w:shd w:val="clear" w:color="auto" w:fill="FCFCFC"/>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r>
              <w:rPr>
                <w:rFonts w:ascii="Calibri" w:hAnsi="Calibri" w:cs="Calibri"/>
                <w:color w:val="000000" w:themeColor="text1"/>
                <w:sz w:val="22"/>
                <w:szCs w:val="22"/>
                <w:shd w:val="clear" w:color="auto" w:fill="FCFCFC"/>
              </w:rPr>
              <w:t xml:space="preserve"> </w:t>
            </w:r>
          </w:p>
          <w:p w14:paraId="76621A40" w14:textId="77777777" w:rsidR="003A6930" w:rsidRDefault="003A6930" w:rsidP="003A6930">
            <w:pPr>
              <w:spacing w:before="80"/>
              <w:jc w:val="both"/>
              <w:rPr>
                <w:rFonts w:ascii="Calibri" w:hAnsi="Calibri" w:cs="Calibri"/>
                <w:color w:val="000000" w:themeColor="text1"/>
                <w:sz w:val="22"/>
                <w:szCs w:val="22"/>
                <w:shd w:val="clear" w:color="auto" w:fill="FCFCFC"/>
              </w:rPr>
            </w:pPr>
            <w:r w:rsidRPr="00976BF6">
              <w:rPr>
                <w:rFonts w:ascii="Calibri" w:hAnsi="Calibri" w:cs="Calibri"/>
                <w:color w:val="000000" w:themeColor="text1"/>
                <w:sz w:val="22"/>
                <w:szCs w:val="22"/>
                <w:shd w:val="clear" w:color="auto" w:fill="FCFCFC"/>
              </w:rPr>
              <w:lastRenderedPageBreak/>
              <w:t>3.Kūrortpilsētas tēls</w:t>
            </w:r>
            <w:r>
              <w:rPr>
                <w:rFonts w:ascii="Calibri" w:hAnsi="Calibri" w:cs="Calibri"/>
                <w:color w:val="000000" w:themeColor="text1"/>
                <w:sz w:val="22"/>
                <w:szCs w:val="22"/>
                <w:shd w:val="clear" w:color="auto" w:fill="FCFCFC"/>
              </w:rPr>
              <w:t xml:space="preserve"> </w:t>
            </w:r>
            <w:r w:rsidRPr="00976BF6">
              <w:rPr>
                <w:rFonts w:ascii="Calibri" w:hAnsi="Calibri" w:cs="Calibri"/>
                <w:color w:val="000000" w:themeColor="text1"/>
                <w:sz w:val="22"/>
                <w:szCs w:val="22"/>
                <w:shd w:val="clear" w:color="auto" w:fill="FCFCFC"/>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r>
              <w:rPr>
                <w:rFonts w:ascii="Calibri" w:hAnsi="Calibri" w:cs="Calibri"/>
                <w:color w:val="000000" w:themeColor="text1"/>
                <w:sz w:val="22"/>
                <w:szCs w:val="22"/>
                <w:shd w:val="clear" w:color="auto" w:fill="FCFCFC"/>
              </w:rPr>
              <w:t xml:space="preserve"> </w:t>
            </w:r>
          </w:p>
          <w:p w14:paraId="3C7D5519" w14:textId="2C95F73F" w:rsidR="003A6930" w:rsidRPr="009C7106" w:rsidRDefault="003A6930" w:rsidP="003A6930">
            <w:pPr>
              <w:spacing w:before="80"/>
              <w:jc w:val="both"/>
              <w:rPr>
                <w:rFonts w:ascii="Calibri" w:hAnsi="Calibri" w:cs="Calibri"/>
                <w:color w:val="000000" w:themeColor="text1"/>
                <w:sz w:val="22"/>
                <w:szCs w:val="22"/>
                <w:shd w:val="clear" w:color="auto" w:fill="FCFCFC"/>
              </w:rPr>
            </w:pPr>
            <w:r w:rsidRPr="00976BF6">
              <w:rPr>
                <w:rFonts w:ascii="Calibri" w:hAnsi="Calibri" w:cs="Calibri"/>
                <w:color w:val="000000" w:themeColor="text1"/>
                <w:sz w:val="22"/>
                <w:szCs w:val="22"/>
                <w:shd w:val="clear" w:color="auto" w:fill="FCFCFC"/>
              </w:rPr>
              <w:t>4.Ir pieejamas alternatīvas</w:t>
            </w:r>
            <w:r>
              <w:rPr>
                <w:rFonts w:ascii="Calibri" w:hAnsi="Calibri" w:cs="Calibri"/>
                <w:color w:val="000000" w:themeColor="text1"/>
                <w:sz w:val="22"/>
                <w:szCs w:val="22"/>
                <w:shd w:val="clear" w:color="auto" w:fill="FCFCFC"/>
              </w:rPr>
              <w:t xml:space="preserve"> </w:t>
            </w:r>
            <w:r w:rsidRPr="00976BF6">
              <w:rPr>
                <w:rFonts w:ascii="Calibri" w:hAnsi="Calibri" w:cs="Calibri"/>
                <w:color w:val="000000" w:themeColor="text1"/>
                <w:sz w:val="22"/>
                <w:szCs w:val="22"/>
                <w:shd w:val="clear" w:color="auto" w:fill="FCFCFC"/>
              </w:rPr>
              <w:t>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w:t>
            </w:r>
            <w:r>
              <w:rPr>
                <w:rFonts w:ascii="Calibri" w:hAnsi="Calibri" w:cs="Calibri"/>
                <w:color w:val="000000" w:themeColor="text1"/>
                <w:sz w:val="22"/>
                <w:szCs w:val="22"/>
                <w:shd w:val="clear" w:color="auto" w:fill="FCFCFC"/>
              </w:rPr>
              <w:t xml:space="preserve"> </w:t>
            </w:r>
            <w:r w:rsidRPr="00976BF6">
              <w:rPr>
                <w:rFonts w:ascii="Calibri" w:hAnsi="Calibri" w:cs="Calibri"/>
                <w:color w:val="000000" w:themeColor="text1"/>
                <w:sz w:val="22"/>
                <w:szCs w:val="22"/>
                <w:shd w:val="clear" w:color="auto" w:fill="FCFCFC"/>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379" w:type="dxa"/>
          </w:tcPr>
          <w:p w14:paraId="49AC88F8" w14:textId="77777777" w:rsidR="00B85D47" w:rsidRPr="00822375" w:rsidRDefault="00B85D47" w:rsidP="00B85D47">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 Saulkrastu novada pašvaldība, lai nodrošinātu Pašvaldības likumā (Pašvaldību likuma 4.panta pirmās daļas 2.p.) noteikto pašvaldību autonomās funkcijas pildīšanu, ir uzsākusi darbu pie jaunas kapsētas</w:t>
            </w:r>
            <w:r>
              <w:rPr>
                <w:rFonts w:ascii="Calibri" w:hAnsi="Calibri" w:cs="Calibri"/>
                <w:color w:val="000000" w:themeColor="text1"/>
                <w:sz w:val="22"/>
                <w:szCs w:val="22"/>
              </w:rPr>
              <w:t xml:space="preserve"> izveides</w:t>
            </w:r>
            <w:r w:rsidRPr="00822375">
              <w:rPr>
                <w:rFonts w:ascii="Calibri" w:hAnsi="Calibri" w:cs="Calibri"/>
                <w:color w:val="000000" w:themeColor="text1"/>
                <w:sz w:val="22"/>
                <w:szCs w:val="22"/>
              </w:rPr>
              <w:t xml:space="preserve">. </w:t>
            </w:r>
          </w:p>
          <w:p w14:paraId="7B0F6FD3"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1A41FAC6"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18"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703E40FD"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1F50198E"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w:t>
            </w:r>
            <w:r w:rsidRPr="00822375">
              <w:rPr>
                <w:rFonts w:ascii="Calibri" w:hAnsi="Calibri" w:cs="Calibri"/>
                <w:color w:val="000000" w:themeColor="text1"/>
                <w:sz w:val="22"/>
                <w:szCs w:val="22"/>
              </w:rPr>
              <w:lastRenderedPageBreak/>
              <w:t>tiks saglabāti arī vis</w:t>
            </w:r>
            <w:r>
              <w:rPr>
                <w:rFonts w:ascii="Calibri" w:hAnsi="Calibri" w:cs="Calibri"/>
                <w:color w:val="000000" w:themeColor="text1"/>
                <w:sz w:val="22"/>
                <w:szCs w:val="22"/>
              </w:rPr>
              <w:t>ā</w:t>
            </w:r>
            <w:r w:rsidRPr="00822375">
              <w:rPr>
                <w:rFonts w:ascii="Calibri" w:hAnsi="Calibri" w:cs="Calibri"/>
                <w:color w:val="000000" w:themeColor="text1"/>
                <w:sz w:val="22"/>
                <w:szCs w:val="22"/>
              </w:rPr>
              <w:t xml:space="preserve">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5EF128F0"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64BC5C8C"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29374D23"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49970F3B"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43302A44" w14:textId="77777777" w:rsidR="00B85D47" w:rsidRPr="00822375"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2F367FB1" w14:textId="29D258C2" w:rsidR="003A6930" w:rsidRPr="00E6012E" w:rsidRDefault="00B85D47" w:rsidP="00B85D47">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bl>
    <w:p w14:paraId="7FC84C25" w14:textId="7691B390" w:rsidR="00EE321A" w:rsidRPr="00B40293" w:rsidRDefault="009F7DF8" w:rsidP="005B2854">
      <w:pPr>
        <w:spacing w:before="80" w:line="240" w:lineRule="auto"/>
        <w:rPr>
          <w:rFonts w:ascii="Calibri" w:hAnsi="Calibri" w:cs="Calibri"/>
          <w:b/>
          <w:bCs/>
          <w:i/>
          <w:iCs/>
        </w:rPr>
      </w:pPr>
      <w:r w:rsidRPr="00B40293">
        <w:rPr>
          <w:rFonts w:ascii="Calibri" w:hAnsi="Calibri" w:cs="Calibri"/>
          <w:b/>
          <w:bCs/>
          <w:i/>
          <w:iCs/>
        </w:rPr>
        <w:lastRenderedPageBreak/>
        <w:t>Tabula 2. Iesn</w:t>
      </w:r>
      <w:r w:rsidR="0040205D" w:rsidRPr="00B40293">
        <w:rPr>
          <w:rFonts w:ascii="Calibri" w:hAnsi="Calibri" w:cs="Calibri"/>
          <w:b/>
          <w:bCs/>
          <w:i/>
          <w:iCs/>
        </w:rPr>
        <w:t>ie</w:t>
      </w:r>
      <w:r w:rsidRPr="00B40293">
        <w:rPr>
          <w:rFonts w:ascii="Calibri" w:hAnsi="Calibri" w:cs="Calibri"/>
          <w:b/>
          <w:bCs/>
          <w:i/>
          <w:iCs/>
        </w:rPr>
        <w:t>gumi pašvaldībā</w:t>
      </w:r>
    </w:p>
    <w:tbl>
      <w:tblPr>
        <w:tblStyle w:val="TableGrid"/>
        <w:tblW w:w="15452" w:type="dxa"/>
        <w:tblInd w:w="-856" w:type="dxa"/>
        <w:tblLook w:val="04A0" w:firstRow="1" w:lastRow="0" w:firstColumn="1" w:lastColumn="0" w:noHBand="0" w:noVBand="1"/>
      </w:tblPr>
      <w:tblGrid>
        <w:gridCol w:w="875"/>
        <w:gridCol w:w="2798"/>
        <w:gridCol w:w="5502"/>
        <w:gridCol w:w="6277"/>
      </w:tblGrid>
      <w:tr w:rsidR="00822375" w:rsidRPr="00822375" w14:paraId="4A4BA4A8" w14:textId="77777777" w:rsidTr="00BA7554">
        <w:trPr>
          <w:tblHeader/>
        </w:trPr>
        <w:tc>
          <w:tcPr>
            <w:tcW w:w="0" w:type="auto"/>
            <w:shd w:val="clear" w:color="auto" w:fill="114F9C"/>
          </w:tcPr>
          <w:p w14:paraId="421E270B" w14:textId="21FEA9EC" w:rsidR="009F7DF8" w:rsidRPr="00822375" w:rsidRDefault="00B20B84" w:rsidP="001532B6">
            <w:pPr>
              <w:spacing w:before="80"/>
              <w:rPr>
                <w:rFonts w:ascii="Calibri" w:hAnsi="Calibri" w:cs="Calibri"/>
                <w:b/>
                <w:bCs/>
                <w:color w:val="FFFFFF" w:themeColor="background1"/>
              </w:rPr>
            </w:pPr>
            <w:proofErr w:type="spellStart"/>
            <w:r w:rsidRPr="00B20B84">
              <w:rPr>
                <w:rFonts w:ascii="Calibri" w:hAnsi="Calibri" w:cs="Calibri"/>
                <w:b/>
                <w:bCs/>
                <w:color w:val="FFFFFF" w:themeColor="background1"/>
              </w:rPr>
              <w:t>Nr.p.k</w:t>
            </w:r>
            <w:proofErr w:type="spellEnd"/>
            <w:r w:rsidRPr="00B20B84">
              <w:rPr>
                <w:rFonts w:ascii="Calibri" w:hAnsi="Calibri" w:cs="Calibri"/>
                <w:b/>
                <w:bCs/>
                <w:color w:val="FFFFFF" w:themeColor="background1"/>
              </w:rPr>
              <w:t>.</w:t>
            </w:r>
          </w:p>
        </w:tc>
        <w:tc>
          <w:tcPr>
            <w:tcW w:w="2798" w:type="dxa"/>
            <w:shd w:val="clear" w:color="auto" w:fill="114F9C"/>
          </w:tcPr>
          <w:p w14:paraId="19CCB7BA" w14:textId="7B100860" w:rsidR="009F7DF8" w:rsidRPr="00822375" w:rsidRDefault="00936C0A" w:rsidP="005B2854">
            <w:pPr>
              <w:spacing w:before="80"/>
              <w:rPr>
                <w:rFonts w:ascii="Calibri" w:hAnsi="Calibri" w:cs="Calibri"/>
                <w:b/>
                <w:bCs/>
                <w:color w:val="FFFFFF" w:themeColor="background1"/>
              </w:rPr>
            </w:pPr>
            <w:r w:rsidRPr="00822375">
              <w:rPr>
                <w:rFonts w:ascii="Calibri" w:hAnsi="Calibri" w:cs="Calibri"/>
                <w:b/>
                <w:bCs/>
                <w:color w:val="FFFFFF" w:themeColor="background1"/>
              </w:rPr>
              <w:t>Iesnieguma datums</w:t>
            </w:r>
            <w:r w:rsidR="00E02F20">
              <w:rPr>
                <w:rFonts w:ascii="Calibri" w:hAnsi="Calibri" w:cs="Calibri"/>
                <w:b/>
                <w:bCs/>
                <w:color w:val="FFFFFF" w:themeColor="background1"/>
              </w:rPr>
              <w:t>, personas iniciāļi</w:t>
            </w:r>
          </w:p>
        </w:tc>
        <w:tc>
          <w:tcPr>
            <w:tcW w:w="5502" w:type="dxa"/>
            <w:shd w:val="clear" w:color="auto" w:fill="114F9C"/>
          </w:tcPr>
          <w:p w14:paraId="5DB10F2B" w14:textId="77777777" w:rsidR="009F7DF8" w:rsidRPr="00822375" w:rsidRDefault="009F7DF8" w:rsidP="005B2854">
            <w:pPr>
              <w:spacing w:before="80"/>
              <w:rPr>
                <w:rFonts w:ascii="Calibri" w:hAnsi="Calibri" w:cs="Calibri"/>
                <w:b/>
                <w:bCs/>
                <w:color w:val="FFFFFF" w:themeColor="background1"/>
              </w:rPr>
            </w:pPr>
            <w:r w:rsidRPr="00822375">
              <w:rPr>
                <w:rFonts w:ascii="Calibri" w:hAnsi="Calibri" w:cs="Calibri"/>
                <w:b/>
                <w:bCs/>
                <w:color w:val="FFFFFF" w:themeColor="background1"/>
              </w:rPr>
              <w:t>Iesniegums</w:t>
            </w:r>
          </w:p>
        </w:tc>
        <w:tc>
          <w:tcPr>
            <w:tcW w:w="6277" w:type="dxa"/>
            <w:shd w:val="clear" w:color="auto" w:fill="114F9C"/>
          </w:tcPr>
          <w:p w14:paraId="6C9FD217" w14:textId="0A719EB2" w:rsidR="009F7DF8" w:rsidRPr="00822375" w:rsidRDefault="007C7604" w:rsidP="005B2854">
            <w:pPr>
              <w:spacing w:before="80"/>
              <w:rPr>
                <w:rFonts w:ascii="Calibri" w:hAnsi="Calibri" w:cs="Calibri"/>
                <w:b/>
                <w:bCs/>
                <w:color w:val="FFFFFF" w:themeColor="background1"/>
              </w:rPr>
            </w:pPr>
            <w:r>
              <w:rPr>
                <w:rFonts w:ascii="Calibri" w:hAnsi="Calibri" w:cs="Calibri"/>
                <w:b/>
                <w:bCs/>
                <w:color w:val="FFFFFF" w:themeColor="background1"/>
              </w:rPr>
              <w:t>Skaidrojums</w:t>
            </w:r>
          </w:p>
        </w:tc>
      </w:tr>
      <w:tr w:rsidR="00822375" w:rsidRPr="00822375" w14:paraId="1A8F99ED" w14:textId="77777777" w:rsidTr="00BA7554">
        <w:tc>
          <w:tcPr>
            <w:tcW w:w="0" w:type="auto"/>
          </w:tcPr>
          <w:p w14:paraId="52F894E0" w14:textId="25104E74" w:rsidR="009F7DF8" w:rsidRPr="00822375" w:rsidRDefault="009F7DF8"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6773C847" w14:textId="77777777" w:rsidR="009F7DF8" w:rsidRPr="00822375" w:rsidRDefault="00E96B6D" w:rsidP="005B2854">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07.04.2025.</w:t>
            </w:r>
          </w:p>
          <w:p w14:paraId="25743908" w14:textId="7F1B5858" w:rsidR="00B77708" w:rsidRPr="00822375" w:rsidRDefault="007A65D5" w:rsidP="005B2854">
            <w:pPr>
              <w:spacing w:before="80"/>
              <w:rPr>
                <w:rFonts w:ascii="Calibri" w:hAnsi="Calibri" w:cs="Calibri"/>
                <w:color w:val="000000" w:themeColor="text1"/>
                <w:sz w:val="22"/>
                <w:szCs w:val="22"/>
              </w:rPr>
            </w:pPr>
            <w:r>
              <w:rPr>
                <w:rFonts w:ascii="Calibri" w:hAnsi="Calibri" w:cs="Calibri"/>
                <w:color w:val="000000" w:themeColor="text1"/>
                <w:sz w:val="22"/>
                <w:szCs w:val="22"/>
              </w:rPr>
              <w:t>N.R.</w:t>
            </w:r>
          </w:p>
        </w:tc>
        <w:tc>
          <w:tcPr>
            <w:tcW w:w="5502" w:type="dxa"/>
          </w:tcPr>
          <w:p w14:paraId="76BCB1B5" w14:textId="4EA28D0E" w:rsidR="009F7DF8" w:rsidRPr="00822375" w:rsidRDefault="009F7DF8" w:rsidP="005B2854">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Esmu PRET jaunas kapsētas izveidošanu TIEŠI  ŠAJĀ vietā. Reliģisko uzskatu dēļ. Mirušajiem nav labi atrasties vietā, kur ir tik aktīvā satiksme - lielā trase, Bīriņu šoseja un ceļš uz kooperatīviem. Un domāju,</w:t>
            </w:r>
            <w:r w:rsidR="0043761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 uz šī krustojuma var pieaugt avāriju iespējas. Īpaši vasarā</w:t>
            </w:r>
            <w:r w:rsidR="0040205D">
              <w:rPr>
                <w:rFonts w:ascii="Calibri" w:hAnsi="Calibri" w:cs="Calibri"/>
                <w:color w:val="000000" w:themeColor="text1"/>
                <w:sz w:val="22"/>
                <w:szCs w:val="22"/>
              </w:rPr>
              <w:t>.</w:t>
            </w:r>
          </w:p>
        </w:tc>
        <w:tc>
          <w:tcPr>
            <w:tcW w:w="6277" w:type="dxa"/>
          </w:tcPr>
          <w:p w14:paraId="04B72A3E" w14:textId="2273CED1" w:rsidR="007B0F8A" w:rsidRPr="00822375" w:rsidRDefault="007B0F8A" w:rsidP="005B2854">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Kopš 2012.gada</w:t>
            </w:r>
            <w:r w:rsidR="0043761B">
              <w:rPr>
                <w:rFonts w:ascii="Calibri" w:hAnsi="Calibri" w:cs="Calibri"/>
                <w:color w:val="000000" w:themeColor="text1"/>
                <w:sz w:val="22"/>
                <w:szCs w:val="22"/>
              </w:rPr>
              <w:t xml:space="preserve"> šajā vietā ir paredzēta</w:t>
            </w:r>
            <w:r w:rsidRPr="00822375">
              <w:rPr>
                <w:rFonts w:ascii="Calibri" w:hAnsi="Calibri" w:cs="Calibri"/>
                <w:color w:val="000000" w:themeColor="text1"/>
                <w:sz w:val="22"/>
                <w:szCs w:val="22"/>
              </w:rPr>
              <w:t xml:space="preserve"> kapsētas teritorija</w:t>
            </w:r>
            <w:r w:rsidR="0043761B">
              <w:rPr>
                <w:rFonts w:ascii="Calibri" w:hAnsi="Calibri" w:cs="Calibri"/>
                <w:color w:val="000000" w:themeColor="text1"/>
                <w:sz w:val="22"/>
                <w:szCs w:val="22"/>
              </w:rPr>
              <w:t>, kas</w:t>
            </w:r>
            <w:r w:rsidRPr="00822375">
              <w:rPr>
                <w:rFonts w:ascii="Calibri" w:hAnsi="Calibri" w:cs="Calibri"/>
                <w:color w:val="000000" w:themeColor="text1"/>
                <w:sz w:val="22"/>
                <w:szCs w:val="22"/>
              </w:rPr>
              <w:t xml:space="preserve"> spēkā esošajā Saulkrastu novada teritorijas plānojumā 2012.-2024.gadam (ar 2017.gada grozījumiem) </w:t>
            </w:r>
            <w:r w:rsidR="0043761B">
              <w:rPr>
                <w:rFonts w:ascii="Calibri" w:hAnsi="Calibri" w:cs="Calibri"/>
                <w:color w:val="000000" w:themeColor="text1"/>
                <w:sz w:val="22"/>
                <w:szCs w:val="22"/>
              </w:rPr>
              <w:t xml:space="preserve">iezīmēta </w:t>
            </w:r>
            <w:r w:rsidRPr="00822375">
              <w:rPr>
                <w:rFonts w:ascii="Calibri" w:hAnsi="Calibri" w:cs="Calibri"/>
                <w:color w:val="000000" w:themeColor="text1"/>
                <w:sz w:val="22"/>
                <w:szCs w:val="22"/>
              </w:rPr>
              <w:t xml:space="preserve">kā </w:t>
            </w:r>
            <w:r w:rsidRPr="007C7604">
              <w:rPr>
                <w:rFonts w:ascii="Calibri" w:hAnsi="Calibri" w:cs="Calibri"/>
                <w:color w:val="000000" w:themeColor="text1"/>
                <w:sz w:val="22"/>
                <w:szCs w:val="22"/>
              </w:rPr>
              <w:t>TIN3</w:t>
            </w:r>
            <w:r w:rsidR="007C7604">
              <w:rPr>
                <w:rFonts w:ascii="Calibri" w:hAnsi="Calibri" w:cs="Calibri"/>
                <w:color w:val="000000" w:themeColor="text1"/>
                <w:sz w:val="22"/>
                <w:szCs w:val="22"/>
              </w:rPr>
              <w:t xml:space="preserve"> </w:t>
            </w:r>
            <w:r w:rsidR="00CA409C">
              <w:rPr>
                <w:rFonts w:ascii="Calibri" w:hAnsi="Calibri" w:cs="Calibri"/>
                <w:color w:val="000000" w:themeColor="text1"/>
                <w:sz w:val="22"/>
                <w:szCs w:val="22"/>
              </w:rPr>
              <w:t>– t</w:t>
            </w:r>
            <w:r w:rsidRPr="00822375">
              <w:rPr>
                <w:rFonts w:ascii="Calibri" w:hAnsi="Calibri" w:cs="Calibri"/>
                <w:color w:val="000000" w:themeColor="text1"/>
                <w:sz w:val="22"/>
                <w:szCs w:val="22"/>
              </w:rPr>
              <w:t>eritorija, kurai izstrādājams detālplānojums.</w:t>
            </w:r>
          </w:p>
          <w:p w14:paraId="01DC30F1" w14:textId="5D09D2E1" w:rsidR="007B0F8A" w:rsidRPr="00822375" w:rsidRDefault="007B0F8A" w:rsidP="005B2854">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T</w:t>
            </w:r>
            <w:r w:rsidR="0043761B">
              <w:rPr>
                <w:rFonts w:ascii="Calibri" w:hAnsi="Calibri" w:cs="Calibri"/>
                <w:color w:val="000000" w:themeColor="text1"/>
                <w:sz w:val="22"/>
                <w:szCs w:val="22"/>
              </w:rPr>
              <w:t>eritorijas plānojuma</w:t>
            </w:r>
            <w:r w:rsidRPr="00822375">
              <w:rPr>
                <w:rFonts w:ascii="Calibri" w:hAnsi="Calibri" w:cs="Calibri"/>
                <w:color w:val="000000" w:themeColor="text1"/>
                <w:sz w:val="22"/>
                <w:szCs w:val="22"/>
              </w:rPr>
              <w:t xml:space="preserve"> izstrādes ietvaros ir izpētīta kapsētas teritorija, iezīmētas perspektīvas sanitārās aizsargjoslas, izvērtētas potenciālās alternatīvas, atzīstot detālplānojuma teritoriju par piemērotāko kapsētas ierīkošanai.</w:t>
            </w:r>
          </w:p>
          <w:p w14:paraId="774E4BAA" w14:textId="77777777" w:rsidR="007B0F8A" w:rsidRPr="00822375" w:rsidRDefault="007B0F8A" w:rsidP="005B2854">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Nepieciešamību pēc jaunas kapsētas pamato arī esošās Saulkrastu kapsētas augsts aizpildījums, kas ir gandrīz sasniedzis maksimālo pieļaujamo apjomu. </w:t>
            </w:r>
          </w:p>
          <w:p w14:paraId="11B9A8DB" w14:textId="77777777" w:rsidR="009F7DF8" w:rsidRPr="00822375" w:rsidRDefault="009F7DF8" w:rsidP="005B2854">
            <w:pPr>
              <w:spacing w:before="80"/>
              <w:rPr>
                <w:rFonts w:ascii="Calibri" w:hAnsi="Calibri" w:cs="Calibri"/>
                <w:color w:val="000000" w:themeColor="text1"/>
                <w:sz w:val="22"/>
                <w:szCs w:val="22"/>
              </w:rPr>
            </w:pPr>
          </w:p>
        </w:tc>
      </w:tr>
      <w:tr w:rsidR="00822375" w:rsidRPr="00822375" w14:paraId="2AB5F3EE" w14:textId="77777777" w:rsidTr="00BA7554">
        <w:tc>
          <w:tcPr>
            <w:tcW w:w="0" w:type="auto"/>
          </w:tcPr>
          <w:p w14:paraId="1210CDB3" w14:textId="7D9E8C5B" w:rsidR="00C32982" w:rsidRPr="00822375" w:rsidRDefault="00C32982"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321D62E9" w14:textId="77777777" w:rsidR="00C32982" w:rsidRPr="00822375" w:rsidRDefault="00C32982" w:rsidP="00C32982">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09.04.2025.</w:t>
            </w:r>
          </w:p>
          <w:p w14:paraId="29B01323" w14:textId="2EEAD1DC" w:rsidR="00833B8A" w:rsidRPr="00822375" w:rsidRDefault="007A65D5" w:rsidP="00C32982">
            <w:pPr>
              <w:spacing w:before="80"/>
              <w:rPr>
                <w:rFonts w:ascii="Calibri" w:hAnsi="Calibri" w:cs="Calibri"/>
                <w:color w:val="000000" w:themeColor="text1"/>
                <w:sz w:val="22"/>
                <w:szCs w:val="22"/>
              </w:rPr>
            </w:pPr>
            <w:r>
              <w:rPr>
                <w:rFonts w:ascii="Calibri" w:hAnsi="Calibri" w:cs="Calibri"/>
                <w:color w:val="000000" w:themeColor="text1"/>
                <w:sz w:val="22"/>
                <w:szCs w:val="22"/>
              </w:rPr>
              <w:t>I.K.</w:t>
            </w:r>
            <w:r w:rsidR="00E35AFC" w:rsidRPr="00822375">
              <w:rPr>
                <w:rFonts w:ascii="Calibri" w:hAnsi="Calibri" w:cs="Calibri"/>
                <w:color w:val="000000" w:themeColor="text1"/>
                <w:sz w:val="22"/>
                <w:szCs w:val="22"/>
              </w:rPr>
              <w:t xml:space="preserve"> </w:t>
            </w:r>
          </w:p>
        </w:tc>
        <w:tc>
          <w:tcPr>
            <w:tcW w:w="5502" w:type="dxa"/>
          </w:tcPr>
          <w:p w14:paraId="62DAE7A6" w14:textId="1A4EE722"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D37DE8">
              <w:rPr>
                <w:rFonts w:ascii="Calibri" w:hAnsi="Calibri" w:cs="Calibri"/>
                <w:color w:val="000000" w:themeColor="text1"/>
                <w:sz w:val="22"/>
                <w:szCs w:val="22"/>
              </w:rPr>
              <w:t>.</w:t>
            </w:r>
          </w:p>
          <w:p w14:paraId="02F5C584"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Es, kā viens no dārzkopības kooperatīva iedzīvotājiem Saulkrastu pilsētā, izsaku stingru iebildumu pret ieceri izcirst mežu un ierīkot kapsētu gar ceļu, kas ved uz dārzkopības kooperatīviem un dzelzceļa staciju (lēmums Nr. 2102, protokols Nr. 5/2025/4, "Par jaunas Saulkrastu novada kapsētas detālplānojuma redakcijas nodošanu publiskajai apspriešanai un institūciju atzinumu saņemšanai"). Šis lēmums ne tikai ir pretrunā ar veselo saprātu, bet arī radīs nopietnas negatīvas sekas ekoloģijai, drošībai un vietējo iedzīvotāju dzīves kvalitātei.</w:t>
            </w:r>
          </w:p>
          <w:p w14:paraId="29A7163F"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1.Apdraudējums un neērtības iedzīvotājiem</w:t>
            </w:r>
          </w:p>
          <w:p w14:paraId="0A0D38B2"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3844CBEC"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2.Ekoloģiskais kaitējums</w:t>
            </w:r>
          </w:p>
          <w:p w14:paraId="424FEC9C"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0F34E847"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7BBFA9D5"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02E33982"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4.Ir pieejamas alternatīvas</w:t>
            </w:r>
          </w:p>
          <w:p w14:paraId="6221DDB5"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w:t>
            </w:r>
          </w:p>
          <w:p w14:paraId="48434C69"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5FBEDFCD" w14:textId="4FD1E1D8" w:rsidR="00C32982" w:rsidRPr="00822375" w:rsidRDefault="002E750A" w:rsidP="00B40293">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C32982"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D37DE8">
              <w:rPr>
                <w:rFonts w:ascii="Calibri" w:hAnsi="Calibri" w:cs="Calibri"/>
                <w:color w:val="000000" w:themeColor="text1"/>
                <w:sz w:val="22"/>
                <w:szCs w:val="22"/>
              </w:rPr>
              <w:t xml:space="preserve"> izveides</w:t>
            </w:r>
            <w:r w:rsidR="00C32982" w:rsidRPr="00822375">
              <w:rPr>
                <w:rFonts w:ascii="Calibri" w:hAnsi="Calibri" w:cs="Calibri"/>
                <w:color w:val="000000" w:themeColor="text1"/>
                <w:sz w:val="22"/>
                <w:szCs w:val="22"/>
              </w:rPr>
              <w:t xml:space="preserve">. </w:t>
            </w:r>
          </w:p>
          <w:p w14:paraId="389C923E" w14:textId="1E36EE0D"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69A31509" w14:textId="3C573886"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19"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306AE32C" w14:textId="6E0044EC"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D37DE8">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0F99CDDA" w14:textId="71A467DA"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w:t>
            </w:r>
            <w:r w:rsidR="00D37DE8">
              <w:rPr>
                <w:rFonts w:ascii="Calibri" w:hAnsi="Calibri" w:cs="Calibri"/>
                <w:color w:val="000000" w:themeColor="text1"/>
                <w:sz w:val="22"/>
                <w:szCs w:val="22"/>
              </w:rPr>
              <w:t>ā</w:t>
            </w:r>
            <w:r w:rsidRPr="00822375">
              <w:rPr>
                <w:rFonts w:ascii="Calibri" w:hAnsi="Calibri" w:cs="Calibri"/>
                <w:color w:val="000000" w:themeColor="text1"/>
                <w:sz w:val="22"/>
                <w:szCs w:val="22"/>
              </w:rPr>
              <w:t xml:space="preserve">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1A7AE6E2" w14:textId="77777777"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77F838E6" w14:textId="77777777"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08ABD6BB" w14:textId="6310B296"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43596B1F" w14:textId="79203150"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586F5E06" w14:textId="77777777"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2FE97839" w14:textId="4376FD3F" w:rsidR="00C32982" w:rsidRPr="00822375" w:rsidRDefault="00C32982" w:rsidP="00B40293">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3DECBB57" w14:textId="77777777" w:rsidTr="00BA7554">
        <w:tc>
          <w:tcPr>
            <w:tcW w:w="0" w:type="auto"/>
          </w:tcPr>
          <w:p w14:paraId="215BC768" w14:textId="467B858E" w:rsidR="00C32982" w:rsidRPr="00822375" w:rsidRDefault="00C32982"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769E70D5" w14:textId="77777777" w:rsidR="00C32982" w:rsidRPr="00822375" w:rsidRDefault="00C32982" w:rsidP="00C32982">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13.04.2025.</w:t>
            </w:r>
          </w:p>
          <w:p w14:paraId="58FDA15E" w14:textId="5F0DD5B9" w:rsidR="00C32982" w:rsidRPr="00822375" w:rsidRDefault="007A65D5" w:rsidP="00C32982">
            <w:pPr>
              <w:spacing w:before="80"/>
              <w:rPr>
                <w:rFonts w:ascii="Calibri" w:hAnsi="Calibri" w:cs="Calibri"/>
                <w:color w:val="000000" w:themeColor="text1"/>
                <w:sz w:val="22"/>
                <w:szCs w:val="22"/>
              </w:rPr>
            </w:pPr>
            <w:r>
              <w:t>A.K.</w:t>
            </w:r>
          </w:p>
        </w:tc>
        <w:tc>
          <w:tcPr>
            <w:tcW w:w="5502" w:type="dxa"/>
          </w:tcPr>
          <w:p w14:paraId="15248305" w14:textId="46784B75"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7A65D5">
              <w:rPr>
                <w:rFonts w:ascii="Calibri" w:hAnsi="Calibri" w:cs="Calibri"/>
                <w:color w:val="000000" w:themeColor="text1"/>
                <w:sz w:val="22"/>
                <w:szCs w:val="22"/>
              </w:rPr>
              <w:t>.</w:t>
            </w:r>
          </w:p>
          <w:p w14:paraId="34C31190" w14:textId="2B3EB3CF"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 kā viens no dārzkopības kooperatīva iedzīvotājiem Saulkrastu pilsētā, izsaku stingru iebildumu pret ieceri izcirst mežu un ierīkot kapsētu gar ceļu, kas ved uz dārzkopības kooperatīviem un dzelzceļa staciju (lēmums Nr. 2102, protokols Nr. 5/2025/4, "Par jaunas Saulkrastu novada kapsētas detālplānojuma redakcijas nodošanu publiskajai apspriešanai un institūciju</w:t>
            </w:r>
            <w:r w:rsidR="00B4029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atzinumu saņemšanai"). Šis lēmums ne tikai ir pretrunā ar veselo saprātu, bet arī radīs nopietnas negatīvas sekas ekoloģijai, drošībai un vietējo iedzīvotāju dzīves kvalitātei.</w:t>
            </w:r>
          </w:p>
          <w:p w14:paraId="3A858460"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2F342028"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Minētais ceļš tiek intensīvi izmantots katru dienu – gan no dārzkopju puses, gan no cilvēkiem, kas dodas uz Saulkrastu dzelzceļa staciju. Tā ir vienīgā stacija pilsētā, un šis ceļš ir </w:t>
            </w:r>
            <w:r w:rsidRPr="00822375">
              <w:rPr>
                <w:rFonts w:ascii="Calibri" w:hAnsi="Calibri" w:cs="Calibri"/>
                <w:color w:val="000000" w:themeColor="text1"/>
                <w:sz w:val="22"/>
                <w:szCs w:val="22"/>
              </w:rPr>
              <w:lastRenderedPageBreak/>
              <w:t>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7DC26ABB"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26857DB9"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6A34EA5C"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0B0FC88E"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778DB019" w14:textId="77777777" w:rsidR="00C32982" w:rsidRPr="00822375" w:rsidRDefault="00C32982" w:rsidP="00C32982">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11A997FC"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apkārtnē ir pieejamas teritorijas, kur iespējams izveidot kapsētu mierīgākā un attālākā vietā, netraucējot vietējo iedzīvotāju ikdienu un nebojājot vidi. </w:t>
            </w:r>
            <w:r w:rsidRPr="00822375">
              <w:rPr>
                <w:rFonts w:ascii="Calibri" w:hAnsi="Calibri" w:cs="Calibri"/>
                <w:color w:val="000000" w:themeColor="text1"/>
                <w:sz w:val="22"/>
                <w:szCs w:val="22"/>
              </w:rPr>
              <w:lastRenderedPageBreak/>
              <w:t>Pastāv iespējas izvairīties no meža izciršanas un saglabāt pilsētas dabas bagātību. Šobrīd nav redzams pietiekams pamatojums, kāpēc kapsētu nepieciešams ierīkot tieši šajā vietā, jo ir citi racionālāki risinājumi, kurus būtu saprātīgi izvērtēt.</w:t>
            </w:r>
          </w:p>
          <w:p w14:paraId="32385D6A"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1EA004A4" w14:textId="6261F773" w:rsidR="00C32982" w:rsidRPr="00822375" w:rsidRDefault="002E750A" w:rsidP="00C32982">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C32982" w:rsidRPr="00822375">
              <w:rPr>
                <w:rFonts w:ascii="Calibri" w:hAnsi="Calibri" w:cs="Calibri"/>
                <w:color w:val="000000" w:themeColor="text1"/>
                <w:sz w:val="22"/>
                <w:szCs w:val="22"/>
              </w:rPr>
              <w:t>. Saulkrastu novada pašvaldība, lai nodrošinātu Pašvaldības likumā (Pašvaldību likuma 4. panta pirmās daļas 2.p.) noteikto pašvaldību autonomās funkcijas pildīšanu, ir uzsākusi darbu pie jaunas kapsētas</w:t>
            </w:r>
            <w:r w:rsidR="00B40293">
              <w:rPr>
                <w:rFonts w:ascii="Calibri" w:hAnsi="Calibri" w:cs="Calibri"/>
                <w:color w:val="000000" w:themeColor="text1"/>
                <w:sz w:val="22"/>
                <w:szCs w:val="22"/>
              </w:rPr>
              <w:t xml:space="preserve"> izveides</w:t>
            </w:r>
            <w:r w:rsidR="00C32982" w:rsidRPr="00822375">
              <w:rPr>
                <w:rFonts w:ascii="Calibri" w:hAnsi="Calibri" w:cs="Calibri"/>
                <w:color w:val="000000" w:themeColor="text1"/>
                <w:sz w:val="22"/>
                <w:szCs w:val="22"/>
              </w:rPr>
              <w:t xml:space="preserve">. </w:t>
            </w:r>
          </w:p>
          <w:p w14:paraId="7BDEC278" w14:textId="113A188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2BD76CF5" w14:textId="7CCBA325" w:rsidR="00C32982" w:rsidRPr="00822375" w:rsidRDefault="00C32982" w:rsidP="00C32982">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20"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027BB41F" w14:textId="331B90E9"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D37DE8">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5EB9B6D1"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15A75A8E"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5049AFE9"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35EE4B92"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11D5F649" w14:textId="1F84DF4C"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5856049E" w14:textId="77777777" w:rsidR="00C32982" w:rsidRPr="00822375" w:rsidRDefault="00C32982" w:rsidP="00C32982">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642D6E48" w14:textId="76FC00C7" w:rsidR="00C32982" w:rsidRPr="00822375" w:rsidRDefault="00C32982" w:rsidP="00C32982">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79E4F26E" w14:textId="77777777" w:rsidTr="00BA7554">
        <w:tc>
          <w:tcPr>
            <w:tcW w:w="0" w:type="auto"/>
          </w:tcPr>
          <w:p w14:paraId="3DDBC3C2" w14:textId="0BBF743A"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1BECCF75"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10.04.2025.</w:t>
            </w:r>
          </w:p>
          <w:p w14:paraId="32F1CA6F" w14:textId="059BA6F5" w:rsidR="00CD4C64"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T.T.</w:t>
            </w:r>
          </w:p>
        </w:tc>
        <w:tc>
          <w:tcPr>
            <w:tcW w:w="5502" w:type="dxa"/>
          </w:tcPr>
          <w:p w14:paraId="00EFDFD1" w14:textId="0E87956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7A65D5">
              <w:rPr>
                <w:rFonts w:ascii="Calibri" w:hAnsi="Calibri" w:cs="Calibri"/>
                <w:color w:val="000000" w:themeColor="text1"/>
                <w:sz w:val="22"/>
                <w:szCs w:val="22"/>
              </w:rPr>
              <w:t>.</w:t>
            </w:r>
          </w:p>
          <w:p w14:paraId="0D6A0017" w14:textId="2E515726"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 kā viens no dārzkopības kooperatīva iedzīvotājiem Saulkrastu pilsētā, izsaku stingru iebildumu pret ieceri izcirst mežu un ierīkot kapsētu gar ceļu, kas ved uz dārzkopības kooperatīviem un dzelzceļa staciju (lēmums Nr.2102, protokols Nr.5/2025/4, "Par jaunas Saulkrastu novada kapsētas detālplānojuma redakcijas nodošanu publiskajai apspriešanai un institūciju</w:t>
            </w:r>
            <w:r w:rsidR="00B4029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atzinumu saņemšanai"). Šis lēmums ne tikai ir pretrunā ar veselo saprātu, bet arī radīs nopietnas negatīvas sekas ekoloģijai, drošībai un vietējo iedzīvotāju dzīves kvalitātei.</w:t>
            </w:r>
          </w:p>
          <w:p w14:paraId="36921772"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1D9A526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Minētais ceļš tiek intensīvi izmantots katru dienu – gan no dārzkopju puses, gan no cilvēkiem, kas dodas uz Saulkrastu dzelzceļa staciju. Tā ir vienīgā stacija pilsētā, un šis ceļš ir nozīmīga pārvietošanās artērija. Kapsētas ierīkošana šādā </w:t>
            </w:r>
            <w:r w:rsidRPr="00822375">
              <w:rPr>
                <w:rFonts w:ascii="Calibri" w:hAnsi="Calibri" w:cs="Calibri"/>
                <w:color w:val="000000" w:themeColor="text1"/>
                <w:sz w:val="22"/>
                <w:szCs w:val="22"/>
              </w:rPr>
              <w:lastRenderedPageBreak/>
              <w:t>vietā padarītu šo ceļu par burtisku “nāves aleju”, kas traucēs ierasto dzīves ritmu un radīs papildu diskomfortu iedzīvotājiem. Kapsētai ir jāatrodas mierīgā, nomaļā vietā – nevis starp dārzkopības rajoniem un svarīgu transporta mezglu.</w:t>
            </w:r>
          </w:p>
          <w:p w14:paraId="44575337"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6520481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227B3FED"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6D50343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38EF5ED8"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521667E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apkārtnē ir pieejamas teritorijas, kur iespējams izveidot kapsētu mierīgākā un attālākā vietā, netraucējot vietējo iedzīvotāju ikdienu un nebojājot vidi. Pastāv iespējas izvairīties no meža izciršanas un saglabāt </w:t>
            </w:r>
            <w:r w:rsidRPr="00822375">
              <w:rPr>
                <w:rFonts w:ascii="Calibri" w:hAnsi="Calibri" w:cs="Calibri"/>
                <w:color w:val="000000" w:themeColor="text1"/>
                <w:sz w:val="22"/>
                <w:szCs w:val="22"/>
              </w:rPr>
              <w:lastRenderedPageBreak/>
              <w:t>pilsētas dabas bagātību. Šobrīd nav redzams pietiekams pamatojums, kāpēc kapsētu nepieciešams ierīkot tieši šajā vietā, jo ir citi racionālāki risinājumi, kurus būtu saprātīgi izvērtēt. 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19BB5DC8" w14:textId="47772AF2" w:rsidR="008855C9" w:rsidRPr="00822375" w:rsidRDefault="002E750A"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xml:space="preserve">. Saulkrastu novada pašvaldība, lai nodrošinātu Pašvaldības likumā (Pašvaldību likuma 4.panta pirmās daļas 2.p.) noteikto pašvaldību autonomās funkcijas pildīšanu, ir uzsākusi darbu pie jaunas kapsētas. </w:t>
            </w:r>
          </w:p>
          <w:p w14:paraId="44098817" w14:textId="36166BA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3CB6AA4E" w14:textId="01891710"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21"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46B044E8" w14:textId="7CF5C5AC"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xml:space="preserve">, kas ved uz dārzkopību ciemiem, ir saistīts ar gājēju kustību uz dārzkopības ciemiem tikai tādā mērā, ka no </w:t>
            </w:r>
            <w:r w:rsidRPr="00822375">
              <w:rPr>
                <w:rFonts w:ascii="Calibri" w:hAnsi="Calibri" w:cs="Calibri"/>
                <w:color w:val="000000" w:themeColor="text1"/>
                <w:sz w:val="22"/>
                <w:szCs w:val="22"/>
              </w:rPr>
              <w:lastRenderedPageBreak/>
              <w:t>minētā autoceļa plān</w:t>
            </w:r>
            <w:r w:rsidR="00D37DE8">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7350589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6C6275C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184E7CD0" w14:textId="7BAD4FF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1616FFB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0B5D0C9D" w14:textId="0346748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0BB9A38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teritorija atrodas piepilsētā un ērti sasniedzama gan Saulkrastu pilsētas iedzīvotājiem, gan pārējiem novada iedzīvotājiem, jo </w:t>
            </w:r>
            <w:r w:rsidRPr="00822375">
              <w:rPr>
                <w:rFonts w:ascii="Calibri" w:hAnsi="Calibri" w:cs="Calibri"/>
                <w:color w:val="000000" w:themeColor="text1"/>
                <w:sz w:val="22"/>
                <w:szCs w:val="22"/>
              </w:rPr>
              <w:lastRenderedPageBreak/>
              <w:t>teritorija ir 15 minūšu gājienā no dzelzceļa stacijas un autobusu galapunkta; kā arī ērti sasniedzama ar autotransportu;</w:t>
            </w:r>
          </w:p>
          <w:p w14:paraId="6BC41AC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p w14:paraId="417D2AEF" w14:textId="738D0112"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5. Lūdzam iepazīties ar ģeoloģisko izpēti (detālpl</w:t>
            </w:r>
            <w:r w:rsidR="00D37DE8">
              <w:rPr>
                <w:rFonts w:ascii="Calibri" w:hAnsi="Calibri" w:cs="Calibri"/>
                <w:color w:val="000000" w:themeColor="text1"/>
                <w:sz w:val="22"/>
                <w:szCs w:val="22"/>
              </w:rPr>
              <w:t>ā</w:t>
            </w:r>
            <w:r w:rsidR="00B40293">
              <w:rPr>
                <w:rFonts w:ascii="Calibri" w:hAnsi="Calibri" w:cs="Calibri"/>
                <w:color w:val="000000" w:themeColor="text1"/>
                <w:sz w:val="22"/>
                <w:szCs w:val="22"/>
              </w:rPr>
              <w:t>n</w:t>
            </w:r>
            <w:r w:rsidRPr="00822375">
              <w:rPr>
                <w:rFonts w:ascii="Calibri" w:hAnsi="Calibri" w:cs="Calibri"/>
                <w:color w:val="000000" w:themeColor="text1"/>
                <w:sz w:val="22"/>
                <w:szCs w:val="22"/>
              </w:rPr>
              <w:t>ojuma Paskaidrojuma raksta 1.3.1.nodaļa, 3.pielikums), kurā secināts, ka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 teritorija, kurā gruntsūdens nav labvēlīgs kapavietu ierīkošanai (augstāks par 2 m no zemes virsas) ir tikai nelielā daļā, tajā detālplānojumā kapavietas nav plānotas.</w:t>
            </w:r>
          </w:p>
        </w:tc>
      </w:tr>
      <w:tr w:rsidR="00822375" w:rsidRPr="00822375" w14:paraId="4F917B9E" w14:textId="77777777" w:rsidTr="00BA7554">
        <w:tc>
          <w:tcPr>
            <w:tcW w:w="0" w:type="auto"/>
          </w:tcPr>
          <w:p w14:paraId="5F355D78" w14:textId="4ADA8E2A"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0CA043DF"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10.04.2025.</w:t>
            </w:r>
          </w:p>
          <w:p w14:paraId="1D4FBA02" w14:textId="0DB19BCA"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I.Ņ.</w:t>
            </w:r>
          </w:p>
        </w:tc>
        <w:tc>
          <w:tcPr>
            <w:tcW w:w="5502" w:type="dxa"/>
          </w:tcPr>
          <w:p w14:paraId="169FAA68" w14:textId="7AA3AE99"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7A65D5">
              <w:rPr>
                <w:rFonts w:ascii="Calibri" w:hAnsi="Calibri" w:cs="Calibri"/>
                <w:color w:val="000000" w:themeColor="text1"/>
                <w:sz w:val="22"/>
                <w:szCs w:val="22"/>
              </w:rPr>
              <w:t>.</w:t>
            </w:r>
          </w:p>
          <w:p w14:paraId="06591CCB" w14:textId="065C3D1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 kā viens no dārzkopības kooperatīva iedzīvotājiem Saulkrastu pilsētā, izsaku stingru iebildumu pret ieceri izcirst mežu un ierīkot kapsētu gar ceļu, kas ved uz dārzkopības kooperatīviem un dzelzceļa staciju (lēmums Nr.2102, protokols Nr.5/2025/4, “Par jaunas Saulkrastu novada kapsētas detālplānojuma redakcijas nodošanu publiskajai apspriešanai un institūciju</w:t>
            </w:r>
            <w:r w:rsidR="00B4029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atzinumu saņemšanai”). Šis lēmums ne tikai ir pretrunā ar veselo saprātu, bet arī radīs nopietnas negatīvas sekas ekoloģijai, drošībai un vietējo iedzīvotāju dzīves kvalitātei.</w:t>
            </w:r>
          </w:p>
          <w:p w14:paraId="23B25663"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lastRenderedPageBreak/>
              <w:t>1.Apdraudējums un neērtības iedzīvotājiem</w:t>
            </w:r>
          </w:p>
          <w:p w14:paraId="0BA8E81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69DD5356"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6AD2E9E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38650137"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15EC65D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290B87D4"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lastRenderedPageBreak/>
              <w:t>4.Ir pieejamas alternatīvas</w:t>
            </w:r>
          </w:p>
          <w:p w14:paraId="3A6695A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w:t>
            </w:r>
          </w:p>
          <w:p w14:paraId="0C86EB2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09659DC7" w14:textId="7C46E3D0" w:rsidR="008855C9" w:rsidRPr="00822375" w:rsidRDefault="002E750A"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 panta pirmās daļas 2.p.) noteikto pašvaldību autonomās funkcijas pildīšanu, ir uzsākusi darbu pie jaunas kapsētas</w:t>
            </w:r>
            <w:r w:rsidR="00B40293">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1A629E48" w14:textId="2E99B4C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545EF278" w14:textId="13594921"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Kapsētas teritorijas novietojums ir pārmantots arī 2025.gada Saulkrastu novada teritorijas plānojumā kā Dabas un apstādījumu teritorija DA3 (teritorijas plānojums īstenojams ar 09.05.2025. </w:t>
            </w:r>
            <w:hyperlink r:id="rId22"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5988B5EA" w14:textId="68B0784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D37DE8">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6CB7C76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616A45E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4508E72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0199293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6BCE556D" w14:textId="5502C7C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gruntsūdens līmenis ir lielāks par 2 m no zemes virsas atbilstoši Ministru kabineta 1998.gada 29.decembra noteikumu Nr.502 “Aizsargjoslu ap kapsētām noteikšanas metodika” 10.punktam;</w:t>
            </w:r>
          </w:p>
          <w:p w14:paraId="65B036E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2B6151F2" w14:textId="3436138E"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5FD6CFDB" w14:textId="77777777" w:rsidTr="00BA7554">
        <w:tc>
          <w:tcPr>
            <w:tcW w:w="0" w:type="auto"/>
          </w:tcPr>
          <w:p w14:paraId="1B4039E9" w14:textId="3D8CCAD5"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74BBDBA3"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17.04.2025.</w:t>
            </w:r>
          </w:p>
          <w:p w14:paraId="09FA6D80" w14:textId="03D365D9" w:rsidR="008855C9" w:rsidRPr="00822375" w:rsidRDefault="007A65D5" w:rsidP="008855C9">
            <w:pPr>
              <w:spacing w:before="80"/>
              <w:rPr>
                <w:rFonts w:ascii="Calibri" w:hAnsi="Calibri" w:cs="Calibri"/>
                <w:color w:val="000000" w:themeColor="text1"/>
                <w:sz w:val="22"/>
                <w:szCs w:val="22"/>
              </w:rPr>
            </w:pPr>
            <w:r>
              <w:rPr>
                <w:rFonts w:cs="Times New Roman"/>
                <w:color w:val="000000" w:themeColor="text1"/>
                <w:sz w:val="22"/>
                <w:szCs w:val="22"/>
              </w:rPr>
              <w:t>D.B.</w:t>
            </w:r>
            <w:r w:rsidR="008855C9" w:rsidRPr="00822375">
              <w:rPr>
                <w:rFonts w:cs="Times New Roman"/>
                <w:color w:val="000000" w:themeColor="text1"/>
                <w:sz w:val="22"/>
                <w:szCs w:val="22"/>
              </w:rPr>
              <w:t xml:space="preserve">  </w:t>
            </w:r>
          </w:p>
        </w:tc>
        <w:tc>
          <w:tcPr>
            <w:tcW w:w="5502" w:type="dxa"/>
          </w:tcPr>
          <w:p w14:paraId="67477069" w14:textId="5DE926B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7A65D5">
              <w:rPr>
                <w:rFonts w:ascii="Calibri" w:hAnsi="Calibri" w:cs="Calibri"/>
                <w:color w:val="000000" w:themeColor="text1"/>
                <w:sz w:val="22"/>
                <w:szCs w:val="22"/>
              </w:rPr>
              <w:t>.</w:t>
            </w:r>
          </w:p>
          <w:p w14:paraId="3AB04CBA" w14:textId="18B68BA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Es, kā viens no dārzkopības kooperatīva SAULAINĀ IELEJA iedzīvotājiem Saulkrastu pilsētā,</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izsaku stingru iebildumu pret ieceri izcirst mešu un ierīkot kapsētu gar ceļu kas ved uz dārzkopības kooperatīviem un dzel</w:t>
            </w:r>
            <w:r w:rsidR="001A57E3">
              <w:rPr>
                <w:rFonts w:ascii="Calibri" w:hAnsi="Calibri" w:cs="Calibri"/>
                <w:color w:val="000000" w:themeColor="text1"/>
                <w:sz w:val="22"/>
                <w:szCs w:val="22"/>
              </w:rPr>
              <w:t>z</w:t>
            </w:r>
            <w:r w:rsidRPr="00822375">
              <w:rPr>
                <w:rFonts w:ascii="Calibri" w:hAnsi="Calibri" w:cs="Calibri"/>
                <w:color w:val="000000" w:themeColor="text1"/>
                <w:sz w:val="22"/>
                <w:szCs w:val="22"/>
              </w:rPr>
              <w:t>ceļa staciju (lēmums Nr</w:t>
            </w:r>
            <w:r w:rsidR="00D37DE8">
              <w:rPr>
                <w:rFonts w:ascii="Calibri" w:hAnsi="Calibri" w:cs="Calibri"/>
                <w:color w:val="000000" w:themeColor="text1"/>
                <w:sz w:val="22"/>
                <w:szCs w:val="22"/>
              </w:rPr>
              <w:t>.</w:t>
            </w:r>
            <w:r w:rsidRPr="00822375">
              <w:rPr>
                <w:rFonts w:ascii="Calibri" w:hAnsi="Calibri" w:cs="Calibri"/>
                <w:color w:val="000000" w:themeColor="text1"/>
                <w:sz w:val="22"/>
                <w:szCs w:val="22"/>
              </w:rPr>
              <w:t>2102 protokols Nr</w:t>
            </w:r>
            <w:r w:rsidR="00D37DE8">
              <w:rPr>
                <w:rFonts w:ascii="Calibri" w:hAnsi="Calibri" w:cs="Calibri"/>
                <w:color w:val="000000" w:themeColor="text1"/>
                <w:sz w:val="22"/>
                <w:szCs w:val="22"/>
              </w:rPr>
              <w:t>.</w:t>
            </w:r>
            <w:r w:rsidRPr="00822375">
              <w:rPr>
                <w:rFonts w:ascii="Calibri" w:hAnsi="Calibri" w:cs="Calibri"/>
                <w:color w:val="000000" w:themeColor="text1"/>
                <w:sz w:val="22"/>
                <w:szCs w:val="22"/>
              </w:rPr>
              <w:t>5/2025/4 “Par jaunas Saulkrastu novada kapsētas detālplānojuma redakcijas nodošanu publiskajai apspriešanai un institūciju atzinumu saņemšanai”)</w:t>
            </w:r>
          </w:p>
          <w:p w14:paraId="187C5A95" w14:textId="708313B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Šis lēmums ne tikai ir pretrunā ar veselo saprātu,</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bet arī radīs nopietnas negatīvas sekas ekolo</w:t>
            </w:r>
            <w:r w:rsidR="001A57E3">
              <w:rPr>
                <w:rFonts w:ascii="Calibri" w:hAnsi="Calibri" w:cs="Calibri"/>
                <w:color w:val="000000" w:themeColor="text1"/>
                <w:sz w:val="22"/>
                <w:szCs w:val="22"/>
              </w:rPr>
              <w:t>ģ</w:t>
            </w:r>
            <w:r w:rsidRPr="00822375">
              <w:rPr>
                <w:rFonts w:ascii="Calibri" w:hAnsi="Calibri" w:cs="Calibri"/>
                <w:color w:val="000000" w:themeColor="text1"/>
                <w:sz w:val="22"/>
                <w:szCs w:val="22"/>
              </w:rPr>
              <w:t>ijai, drošībai un vietējo iedzīvotāju dzīves kvalitātei.</w:t>
            </w:r>
          </w:p>
          <w:p w14:paraId="75ABC5E4" w14:textId="6FFB40E4"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lastRenderedPageBreak/>
              <w:t>1.Apdraudējums un neērt</w:t>
            </w:r>
            <w:r w:rsidR="001A57E3">
              <w:rPr>
                <w:rFonts w:ascii="Calibri" w:hAnsi="Calibri" w:cs="Calibri"/>
                <w:b/>
                <w:bCs/>
                <w:color w:val="000000" w:themeColor="text1"/>
                <w:sz w:val="22"/>
                <w:szCs w:val="22"/>
              </w:rPr>
              <w:t>ī</w:t>
            </w:r>
            <w:r w:rsidRPr="00822375">
              <w:rPr>
                <w:rFonts w:ascii="Calibri" w:hAnsi="Calibri" w:cs="Calibri"/>
                <w:b/>
                <w:bCs/>
                <w:color w:val="000000" w:themeColor="text1"/>
                <w:sz w:val="22"/>
                <w:szCs w:val="22"/>
              </w:rPr>
              <w:t>bas iedzīvotājiem</w:t>
            </w:r>
          </w:p>
          <w:p w14:paraId="59D3ABC5"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dienu-gan no dārzkopju puses,</w:t>
            </w:r>
          </w:p>
          <w:p w14:paraId="28718CCB" w14:textId="46AE3A2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gan no cilvēkiem, kas dodas uz Saulkrastu dzel</w:t>
            </w:r>
            <w:r w:rsidR="001A57E3">
              <w:rPr>
                <w:rFonts w:ascii="Calibri" w:hAnsi="Calibri" w:cs="Calibri"/>
                <w:color w:val="000000" w:themeColor="text1"/>
                <w:sz w:val="22"/>
                <w:szCs w:val="22"/>
              </w:rPr>
              <w:t>z</w:t>
            </w:r>
            <w:r w:rsidRPr="00822375">
              <w:rPr>
                <w:rFonts w:ascii="Calibri" w:hAnsi="Calibri" w:cs="Calibri"/>
                <w:color w:val="000000" w:themeColor="text1"/>
                <w:sz w:val="22"/>
                <w:szCs w:val="22"/>
              </w:rPr>
              <w:t xml:space="preserve">ceļa </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staciju.</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Tā ir vienīgā stacija pilsētā, un šis ceļš ir nozīmīga pārvietošanās artērija. Kapsētas ierīkošana šādā vietā padarītu šo ceļu par burtisku “nāves aleju”,</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traucēs ierasto dzīvas ritmu un radīs papildu diskomfortu iedzīvotājiem. Kapsētai ir jāatrodas mierīgā, nomaļā vietā nevis starp dārzkopības rajoniem un svarīgu transporta mezglu.</w:t>
            </w:r>
          </w:p>
          <w:p w14:paraId="273314A0" w14:textId="0A350979"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Papildus, kapsētas ierīkošana šajā vietā apdraudēs iedzīvotāju veselību,</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jo var ietekmēt dzeramā ūdens kvalitāti (dziļurbumos,</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spicēs un akās)</w:t>
            </w:r>
          </w:p>
          <w:p w14:paraId="6DAAFF89"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541A1A90" w14:textId="35752C4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Šis mežs kalpo kā dabisks vairos pret troksni un piesārņojumu no Tallinas šosejas.</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Tas uzlabo gaisa kvalitāti un rada veselīgāku vidi gan cilvēkiem, gan dzīvniekam,</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šeit mīt.</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Meža iznīcināšana izjauks dabisko līdzsvaru un pasliktinās dzīves apstākļus tuvumā esošajiem iedzīvotājiem.</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 xml:space="preserve">Šādus ekoloģiskus jautājums nedrīkst ignorēt.                       </w:t>
            </w:r>
          </w:p>
          <w:p w14:paraId="0879E074"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46A48953" w14:textId="2AFDDABA"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pievilcīga atpūtniekiem,</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vasarniekiem un tūristiem.</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Pilsētas vizuālajam tēlam un atmosf</w:t>
            </w:r>
            <w:r w:rsidR="001A57E3">
              <w:rPr>
                <w:rFonts w:ascii="Calibri" w:hAnsi="Calibri" w:cs="Calibri"/>
                <w:color w:val="000000" w:themeColor="text1"/>
                <w:sz w:val="22"/>
                <w:szCs w:val="22"/>
              </w:rPr>
              <w:t>ē</w:t>
            </w:r>
            <w:r w:rsidRPr="00822375">
              <w:rPr>
                <w:rFonts w:ascii="Calibri" w:hAnsi="Calibri" w:cs="Calibri"/>
                <w:color w:val="000000" w:themeColor="text1"/>
                <w:sz w:val="22"/>
                <w:szCs w:val="22"/>
              </w:rPr>
              <w:t>rai jāatbilst šim statusam.</w:t>
            </w:r>
          </w:p>
          <w:p w14:paraId="3134FE0F" w14:textId="07BD954C"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Mežs gar ceļu uz dzelzceļa staciju veido dabisku,</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mierīgu vidi,</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atstāj pa</w:t>
            </w:r>
            <w:r w:rsidR="001A57E3">
              <w:rPr>
                <w:rFonts w:ascii="Calibri" w:hAnsi="Calibri" w:cs="Calibri"/>
                <w:color w:val="000000" w:themeColor="text1"/>
                <w:sz w:val="22"/>
                <w:szCs w:val="22"/>
              </w:rPr>
              <w:t>t</w:t>
            </w:r>
            <w:r w:rsidRPr="00822375">
              <w:rPr>
                <w:rFonts w:ascii="Calibri" w:hAnsi="Calibri" w:cs="Calibri"/>
                <w:color w:val="000000" w:themeColor="text1"/>
                <w:sz w:val="22"/>
                <w:szCs w:val="22"/>
              </w:rPr>
              <w:t>īkamu iespaidu ikvienam,</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 xml:space="preserve">kas iebrauc </w:t>
            </w:r>
            <w:r w:rsidRPr="00822375">
              <w:rPr>
                <w:rFonts w:ascii="Calibri" w:hAnsi="Calibri" w:cs="Calibri"/>
                <w:color w:val="000000" w:themeColor="text1"/>
                <w:sz w:val="22"/>
                <w:szCs w:val="22"/>
              </w:rPr>
              <w:lastRenderedPageBreak/>
              <w:t>pilsētā. Kapsētas izveidošana šajā vietā būtiski mainīs pilsētas ieejas vizuālo raksturu uz nomācošu un nevēlamu kūrorta kontekstā.</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Šādas pārmaiņas negatīvi ietekmēs Saulk</w:t>
            </w:r>
            <w:r w:rsidR="001A57E3">
              <w:rPr>
                <w:rFonts w:ascii="Calibri" w:hAnsi="Calibri" w:cs="Calibri"/>
                <w:color w:val="000000" w:themeColor="text1"/>
                <w:sz w:val="22"/>
                <w:szCs w:val="22"/>
              </w:rPr>
              <w:t>r</w:t>
            </w:r>
            <w:r w:rsidRPr="00822375">
              <w:rPr>
                <w:rFonts w:ascii="Calibri" w:hAnsi="Calibri" w:cs="Calibri"/>
                <w:color w:val="000000" w:themeColor="text1"/>
                <w:sz w:val="22"/>
                <w:szCs w:val="22"/>
              </w:rPr>
              <w:t>astu tēlu un pievilcību.</w:t>
            </w:r>
          </w:p>
          <w:p w14:paraId="5903552C"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6FE75D03" w14:textId="6EB94DCC"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pilsētā un tās apkā</w:t>
            </w:r>
            <w:r w:rsidR="001A57E3">
              <w:rPr>
                <w:rFonts w:ascii="Calibri" w:hAnsi="Calibri" w:cs="Calibri"/>
                <w:color w:val="000000" w:themeColor="text1"/>
                <w:sz w:val="22"/>
                <w:szCs w:val="22"/>
              </w:rPr>
              <w:t>r</w:t>
            </w:r>
            <w:r w:rsidRPr="00822375">
              <w:rPr>
                <w:rFonts w:ascii="Calibri" w:hAnsi="Calibri" w:cs="Calibri"/>
                <w:color w:val="000000" w:themeColor="text1"/>
                <w:sz w:val="22"/>
                <w:szCs w:val="22"/>
              </w:rPr>
              <w:t>tnē ir pieejamas teritorijas, kur iespējams izveidot kapsētu mierīg</w:t>
            </w:r>
            <w:r w:rsidR="001A57E3">
              <w:rPr>
                <w:rFonts w:ascii="Calibri" w:hAnsi="Calibri" w:cs="Calibri"/>
                <w:color w:val="000000" w:themeColor="text1"/>
                <w:sz w:val="22"/>
                <w:szCs w:val="22"/>
              </w:rPr>
              <w:t>ā</w:t>
            </w:r>
            <w:r w:rsidRPr="00822375">
              <w:rPr>
                <w:rFonts w:ascii="Calibri" w:hAnsi="Calibri" w:cs="Calibri"/>
                <w:color w:val="000000" w:themeColor="text1"/>
                <w:sz w:val="22"/>
                <w:szCs w:val="22"/>
              </w:rPr>
              <w:t>kā un attālākā vietā,</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netraucējot vietējo iedzīvotāju ikdienu un nebojājot</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vidi.</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Pastāv iesp</w:t>
            </w:r>
            <w:r w:rsidR="001A57E3">
              <w:rPr>
                <w:rFonts w:ascii="Calibri" w:hAnsi="Calibri" w:cs="Calibri"/>
                <w:color w:val="000000" w:themeColor="text1"/>
                <w:sz w:val="22"/>
                <w:szCs w:val="22"/>
              </w:rPr>
              <w:t>ē</w:t>
            </w:r>
            <w:r w:rsidRPr="00822375">
              <w:rPr>
                <w:rFonts w:ascii="Calibri" w:hAnsi="Calibri" w:cs="Calibri"/>
                <w:color w:val="000000" w:themeColor="text1"/>
                <w:sz w:val="22"/>
                <w:szCs w:val="22"/>
              </w:rPr>
              <w:t>jas izvairīties no meža izciršanas un saglabāt pilsētas dabas bagātību.</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Šobrīd nav redzams pieti</w:t>
            </w:r>
            <w:r w:rsidR="001A57E3">
              <w:rPr>
                <w:rFonts w:ascii="Calibri" w:hAnsi="Calibri" w:cs="Calibri"/>
                <w:color w:val="000000" w:themeColor="text1"/>
                <w:sz w:val="22"/>
                <w:szCs w:val="22"/>
              </w:rPr>
              <w:t>e</w:t>
            </w:r>
            <w:r w:rsidRPr="00822375">
              <w:rPr>
                <w:rFonts w:ascii="Calibri" w:hAnsi="Calibri" w:cs="Calibri"/>
                <w:color w:val="000000" w:themeColor="text1"/>
                <w:sz w:val="22"/>
                <w:szCs w:val="22"/>
              </w:rPr>
              <w:t>kams pamatojums,</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kāpēc kapsētu nepieciešams ierīkot tieši šajā vieta, jo ir citi racion</w:t>
            </w:r>
            <w:r w:rsidR="001A57E3">
              <w:rPr>
                <w:rFonts w:ascii="Calibri" w:hAnsi="Calibri" w:cs="Calibri"/>
                <w:color w:val="000000" w:themeColor="text1"/>
                <w:sz w:val="22"/>
                <w:szCs w:val="22"/>
              </w:rPr>
              <w:t>ā</w:t>
            </w:r>
            <w:r w:rsidRPr="00822375">
              <w:rPr>
                <w:rFonts w:ascii="Calibri" w:hAnsi="Calibri" w:cs="Calibri"/>
                <w:color w:val="000000" w:themeColor="text1"/>
                <w:sz w:val="22"/>
                <w:szCs w:val="22"/>
              </w:rPr>
              <w:t>lāki risinājumi,</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kurus būtu saprātīgi izvēlēties.</w:t>
            </w:r>
          </w:p>
          <w:p w14:paraId="7A6F9CD2" w14:textId="22178C0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w:t>
            </w:r>
            <w:r w:rsidR="001A57E3">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aicinu Jūs pārskatīt pieņem</w:t>
            </w:r>
            <w:r w:rsidR="001A57E3">
              <w:rPr>
                <w:rFonts w:ascii="Calibri" w:hAnsi="Calibri" w:cs="Calibri"/>
                <w:color w:val="000000" w:themeColor="text1"/>
                <w:sz w:val="22"/>
                <w:szCs w:val="22"/>
              </w:rPr>
              <w:t>t</w:t>
            </w:r>
            <w:r w:rsidRPr="00822375">
              <w:rPr>
                <w:rFonts w:ascii="Calibri" w:hAnsi="Calibri" w:cs="Calibri"/>
                <w:color w:val="000000" w:themeColor="text1"/>
                <w:sz w:val="22"/>
                <w:szCs w:val="22"/>
              </w:rPr>
              <w:t>o lēmumu un atteikties no ieceres izcirst mežu un veidot kapsētu šajā vietā. Tā vietā lūdzu apsvērt alternatīvas, kas būtu draudzīgākas videi un piemērotākas pilsētas attīstībai ilgtermiņa.</w:t>
            </w:r>
          </w:p>
        </w:tc>
        <w:tc>
          <w:tcPr>
            <w:tcW w:w="6277" w:type="dxa"/>
          </w:tcPr>
          <w:p w14:paraId="4FA1253C" w14:textId="263F7B48"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1C606A">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741E4D21" w14:textId="6C6932B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4981DF20" w14:textId="6FE926A1"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w:t>
            </w:r>
            <w:r w:rsidRPr="00822375">
              <w:rPr>
                <w:rFonts w:ascii="Calibri" w:hAnsi="Calibri" w:cs="Calibri"/>
                <w:color w:val="000000" w:themeColor="text1"/>
                <w:sz w:val="22"/>
                <w:szCs w:val="22"/>
              </w:rPr>
              <w:lastRenderedPageBreak/>
              <w:t xml:space="preserve">teritorija DA3 (teritorijas plānojums īstenojams ar 09.05.2025. </w:t>
            </w:r>
            <w:hyperlink r:id="rId23"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1659BD72" w14:textId="503F338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1A57E3">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0BC58AB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34667EB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5B1736B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249A482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4DCF7CFA"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gruntsūdens līmenis ir lielāks par 2 m no zemes virsas atbilstoši Ministru kabineta 1998.gada 29.decembra noteikumu Nr. 502 “Aizsargjoslu ap kapsētām noteikšanas metodika” 10.punktam;</w:t>
            </w:r>
          </w:p>
          <w:p w14:paraId="2BFA571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0DD92E6D" w14:textId="3DECDAA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4BECE31C" w14:textId="77777777" w:rsidTr="00BA7554">
        <w:tc>
          <w:tcPr>
            <w:tcW w:w="0" w:type="auto"/>
          </w:tcPr>
          <w:p w14:paraId="4EF0F09B" w14:textId="5D4E2498"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5B15823F"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21.04.2025.</w:t>
            </w:r>
          </w:p>
          <w:p w14:paraId="0C4B414E" w14:textId="229AEAC2"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N.B.</w:t>
            </w:r>
          </w:p>
        </w:tc>
        <w:tc>
          <w:tcPr>
            <w:tcW w:w="5502" w:type="dxa"/>
          </w:tcPr>
          <w:p w14:paraId="3E14FC64" w14:textId="30FF5E3F"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942F91">
              <w:rPr>
                <w:rFonts w:ascii="Calibri" w:hAnsi="Calibri" w:cs="Calibri"/>
                <w:color w:val="000000" w:themeColor="text1"/>
                <w:sz w:val="22"/>
                <w:szCs w:val="22"/>
              </w:rPr>
              <w:t>.</w:t>
            </w:r>
          </w:p>
          <w:p w14:paraId="462364D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iedzīvotājiem Saulkrastu pilsētā, izsaku stingru iebildumu pret ieceri izcirst mežu un ierīkot kapsētu gar ceļu, kas ved uz dārzkopības kooperatīviem un dzelzceļa staciju (lēmums Nr. 2102, protokols Nr. 5/2025/4, "Par jaunas Saulkrastu novada kapsētas detālplānojuma redakcijas nodošanu publiskajai apspriešanai un </w:t>
            </w:r>
            <w:proofErr w:type="spellStart"/>
            <w:r w:rsidRPr="00822375">
              <w:rPr>
                <w:rFonts w:ascii="Calibri" w:hAnsi="Calibri" w:cs="Calibri"/>
                <w:color w:val="000000" w:themeColor="text1"/>
                <w:sz w:val="22"/>
                <w:szCs w:val="22"/>
              </w:rPr>
              <w:t>institūcijuatzinumu</w:t>
            </w:r>
            <w:proofErr w:type="spellEnd"/>
            <w:r w:rsidRPr="00822375">
              <w:rPr>
                <w:rFonts w:ascii="Calibri" w:hAnsi="Calibri" w:cs="Calibri"/>
                <w:color w:val="000000" w:themeColor="text1"/>
                <w:sz w:val="22"/>
                <w:szCs w:val="22"/>
              </w:rPr>
              <w:t xml:space="preserve"> saņemšanai"). Šis lēmums ne tikai ir pretrunā ar veselo saprātu, bet arī radīs </w:t>
            </w:r>
            <w:r w:rsidRPr="00822375">
              <w:rPr>
                <w:rFonts w:ascii="Calibri" w:hAnsi="Calibri" w:cs="Calibri"/>
                <w:color w:val="000000" w:themeColor="text1"/>
                <w:sz w:val="22"/>
                <w:szCs w:val="22"/>
              </w:rPr>
              <w:lastRenderedPageBreak/>
              <w:t>nopietnas negatīvas sekas ekoloģijai, drošībai un vietējo iedzīvotāju dzīves kvalitātei.</w:t>
            </w:r>
          </w:p>
          <w:p w14:paraId="56E158A3"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1E1243B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3DBC05BD"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71350A1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1AD0D373"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584C942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w:t>
            </w:r>
            <w:r w:rsidRPr="00822375">
              <w:rPr>
                <w:rFonts w:ascii="Calibri" w:hAnsi="Calibri" w:cs="Calibri"/>
                <w:color w:val="000000" w:themeColor="text1"/>
                <w:sz w:val="22"/>
                <w:szCs w:val="22"/>
              </w:rPr>
              <w:lastRenderedPageBreak/>
              <w:t>kontekstā. Šādas pārmaiņas negatīvi ietekmēs Saulkrastu tēlu un pievilcību.</w:t>
            </w:r>
          </w:p>
          <w:p w14:paraId="0CDC90E9"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04AFEDF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 </w:t>
            </w:r>
          </w:p>
          <w:p w14:paraId="6C492D31"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7A7CF3DD" w14:textId="75B502A9"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1C606A">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26A45EE5" w14:textId="3C33F75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 gadam (ar 2017.gada grozījumiem), tostarp tika noteikts, ka nepieciešams izstrādāt detālplānojumu.</w:t>
            </w:r>
          </w:p>
          <w:p w14:paraId="0AD9498B" w14:textId="77777777"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Kapsētas teritorijas novietojums ir pārmantots arī 2025. gada Saulkrastu novada teritorijas plānojumā kā Dabas un apstādījumu teritorija DA3 (teritorijas plānojums īstenojams ar 09.05.2025. </w:t>
            </w:r>
            <w:hyperlink r:id="rId24"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4CE6FE83" w14:textId="4F045AF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083C5A">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54BEB71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3382BC7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39858D55"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538BB6C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31EF6295" w14:textId="752191A2"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gruntsūdens līmenis ir lielāks par 2 m no zemes virsas atbilstoši Ministru kabineta 1998.gada 29.decembra noteikumu Nr.502 “Aizsargjoslu ap kapsētām noteikšanas metodika” 10.punktam;</w:t>
            </w:r>
          </w:p>
          <w:p w14:paraId="47A5BEC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61566EFE" w14:textId="3C93B6AC"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37CD8647" w14:textId="77777777" w:rsidTr="00BA7554">
        <w:tc>
          <w:tcPr>
            <w:tcW w:w="0" w:type="auto"/>
          </w:tcPr>
          <w:p w14:paraId="59D18508" w14:textId="19DEC58B"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09E2736E"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03.05.2025.</w:t>
            </w:r>
          </w:p>
          <w:p w14:paraId="55E97845" w14:textId="3DFFCA2B"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L.R.</w:t>
            </w:r>
          </w:p>
        </w:tc>
        <w:tc>
          <w:tcPr>
            <w:tcW w:w="5502" w:type="dxa"/>
          </w:tcPr>
          <w:p w14:paraId="78B7CC46" w14:textId="6FBC411F"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083C5A">
              <w:rPr>
                <w:rFonts w:ascii="Calibri" w:hAnsi="Calibri" w:cs="Calibri"/>
                <w:color w:val="000000" w:themeColor="text1"/>
                <w:sz w:val="22"/>
                <w:szCs w:val="22"/>
              </w:rPr>
              <w:t>.</w:t>
            </w:r>
          </w:p>
          <w:p w14:paraId="3E24982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iedzīvotājiem Saulkrastu pilsētā, izsaku stingru iebildumu pret ieceri izcirst mežu un ierīkot kapsētu gar ceļu, kas ved uz dārzkopības kooperatīviem un dzelzceļa staciju (lēmums Nr. 2102, protokols Nr. 5/2025/4, "Par jaunas Saulkrastu novada kapsētas detālplānojuma redakcijas nodošanu publiskajai apspriešanai un </w:t>
            </w:r>
            <w:proofErr w:type="spellStart"/>
            <w:r w:rsidRPr="00822375">
              <w:rPr>
                <w:rFonts w:ascii="Calibri" w:hAnsi="Calibri" w:cs="Calibri"/>
                <w:color w:val="000000" w:themeColor="text1"/>
                <w:sz w:val="22"/>
                <w:szCs w:val="22"/>
              </w:rPr>
              <w:t>institūcijuatzinumu</w:t>
            </w:r>
            <w:proofErr w:type="spellEnd"/>
            <w:r w:rsidRPr="00822375">
              <w:rPr>
                <w:rFonts w:ascii="Calibri" w:hAnsi="Calibri" w:cs="Calibri"/>
                <w:color w:val="000000" w:themeColor="text1"/>
                <w:sz w:val="22"/>
                <w:szCs w:val="22"/>
              </w:rPr>
              <w:t xml:space="preserve"> saņemšanai"). Šis lēmums ne tikai ir pretrunā ar veselo saprātu, bet arī radīs nopietnas negatīvas sekas ekoloģijai, drošībai un vietējo iedzīvotāju dzīves kvalitātei.</w:t>
            </w:r>
          </w:p>
          <w:p w14:paraId="1CED3030"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525E612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09C0F19A"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4A0166C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32D0C539"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0E2AE8E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1F350364"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4FCFCC4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w:t>
            </w:r>
          </w:p>
          <w:p w14:paraId="71DC751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2CBF1EFD" w14:textId="30A4BED1"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xml:space="preserve">. Saulkrastu novada pašvaldība, lai nodrošinātu Pašvaldības likumā (Pašvaldību likuma 4.panta pirmās daļas 2.p.) noteikto pašvaldību autonomās funkcijas pildīšanu, ir uzsākusi darbu pie jaunas kapsētas. </w:t>
            </w:r>
          </w:p>
          <w:p w14:paraId="3B14AA6D" w14:textId="3B39153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22DADB43" w14:textId="688EAD71"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w:t>
            </w:r>
            <w:r w:rsidRPr="00822375">
              <w:rPr>
                <w:rFonts w:ascii="Calibri" w:hAnsi="Calibri" w:cs="Calibri"/>
                <w:color w:val="000000" w:themeColor="text1"/>
                <w:sz w:val="22"/>
                <w:szCs w:val="22"/>
              </w:rPr>
              <w:lastRenderedPageBreak/>
              <w:t xml:space="preserve">teritorija DA3 (teritorijas plānojums īstenojams ar 09.05.2025. </w:t>
            </w:r>
            <w:hyperlink r:id="rId25"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411A4DA4" w14:textId="64F610E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083C5A">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29215E2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0026B6C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683E75E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3F3E5D6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56917CD9" w14:textId="4EF2DE8F"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gruntsūdens līmenis ir lielāks par 2 m no zemes virsas atbilstoši Ministru kabineta 1998.gada 29.decembra noteikumu Nr.502 “Aizsargjoslu ap kapsētām noteikšanas metodika” 10.punktam;</w:t>
            </w:r>
          </w:p>
          <w:p w14:paraId="266F818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025CA90A" w14:textId="1EC8D2B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26E33151" w14:textId="77777777" w:rsidTr="00BA7554">
        <w:tc>
          <w:tcPr>
            <w:tcW w:w="0" w:type="auto"/>
          </w:tcPr>
          <w:p w14:paraId="62A51AA0" w14:textId="124D35AC"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32044923" w14:textId="77777777" w:rsidR="008855C9"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01.05.2025.</w:t>
            </w:r>
          </w:p>
          <w:p w14:paraId="72FB4BE1" w14:textId="54B34F78" w:rsidR="008855C9" w:rsidRPr="00822375" w:rsidRDefault="007A65D5" w:rsidP="007A65D5">
            <w:pPr>
              <w:spacing w:before="80"/>
              <w:rPr>
                <w:rFonts w:ascii="Calibri" w:hAnsi="Calibri" w:cs="Calibri"/>
                <w:color w:val="000000" w:themeColor="text1"/>
                <w:sz w:val="22"/>
                <w:szCs w:val="22"/>
              </w:rPr>
            </w:pPr>
            <w:r>
              <w:rPr>
                <w:rFonts w:ascii="Calibri" w:hAnsi="Calibri" w:cs="Calibri"/>
                <w:color w:val="000000" w:themeColor="text1"/>
                <w:sz w:val="22"/>
                <w:szCs w:val="22"/>
              </w:rPr>
              <w:t>I.R.</w:t>
            </w:r>
          </w:p>
        </w:tc>
        <w:tc>
          <w:tcPr>
            <w:tcW w:w="5502" w:type="dxa"/>
          </w:tcPr>
          <w:p w14:paraId="2D9AFC30"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Es esmu pret jauniem kapiem.</w:t>
            </w:r>
          </w:p>
        </w:tc>
        <w:tc>
          <w:tcPr>
            <w:tcW w:w="6277" w:type="dxa"/>
          </w:tcPr>
          <w:p w14:paraId="2DC9843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Pieņemts zināšanai.</w:t>
            </w:r>
          </w:p>
        </w:tc>
      </w:tr>
      <w:tr w:rsidR="00822375" w:rsidRPr="00822375" w14:paraId="2ACA211D" w14:textId="77777777" w:rsidTr="00BA7554">
        <w:tc>
          <w:tcPr>
            <w:tcW w:w="0" w:type="auto"/>
          </w:tcPr>
          <w:p w14:paraId="74E7AE63" w14:textId="3710C899"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25648BD1"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28.04.2025.</w:t>
            </w:r>
          </w:p>
          <w:p w14:paraId="771A147B" w14:textId="2E03A83E"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M.M.</w:t>
            </w:r>
          </w:p>
        </w:tc>
        <w:tc>
          <w:tcPr>
            <w:tcW w:w="5502" w:type="dxa"/>
          </w:tcPr>
          <w:p w14:paraId="3E90B117" w14:textId="7D3413F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1C606A">
              <w:rPr>
                <w:rFonts w:ascii="Calibri" w:hAnsi="Calibri" w:cs="Calibri"/>
                <w:color w:val="000000" w:themeColor="text1"/>
                <w:sz w:val="22"/>
                <w:szCs w:val="22"/>
              </w:rPr>
              <w:t>.</w:t>
            </w:r>
          </w:p>
          <w:p w14:paraId="4FE68351"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iedzīvotājiem Saulkrastu pilsētā, izsaku stingru iebildumu pret ieceri izcirst mežu un ierīkot kapsētu gar ceļu, kas ved uz dārzkopības kooperatīviem un dzelzceļa staciju (lēmums Nr. 2102, protokols Nr. 5/2025/4, "Par jaunas Saulkrastu novada kapsētas detālplānojuma redakcijas nodošanu publiskajai apspriešanai un </w:t>
            </w:r>
            <w:proofErr w:type="spellStart"/>
            <w:r w:rsidRPr="00822375">
              <w:rPr>
                <w:rFonts w:ascii="Calibri" w:hAnsi="Calibri" w:cs="Calibri"/>
                <w:color w:val="000000" w:themeColor="text1"/>
                <w:sz w:val="22"/>
                <w:szCs w:val="22"/>
              </w:rPr>
              <w:t>institūcijuatzinumu</w:t>
            </w:r>
            <w:proofErr w:type="spellEnd"/>
            <w:r w:rsidRPr="00822375">
              <w:rPr>
                <w:rFonts w:ascii="Calibri" w:hAnsi="Calibri" w:cs="Calibri"/>
                <w:color w:val="000000" w:themeColor="text1"/>
                <w:sz w:val="22"/>
                <w:szCs w:val="22"/>
              </w:rPr>
              <w:t xml:space="preserve"> saņemšanai"). Šis lēmums ne tikai ir pretrunā ar veselo saprātu, bet arī radīs nopietnas negatīvas sekas ekoloģijai, drošībai un vietējo iedzīvotāju dzīves kvalitātei.</w:t>
            </w:r>
          </w:p>
          <w:p w14:paraId="59488A99"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lastRenderedPageBreak/>
              <w:t>1.Apdraudējums un neērtības iedzīvotājiem</w:t>
            </w:r>
          </w:p>
          <w:p w14:paraId="4EF9F70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6687CE5E"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0304D6C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6BB02F9C"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611F710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0E4005F8"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lastRenderedPageBreak/>
              <w:t>3.Ir pieejamas alternatīvas</w:t>
            </w:r>
          </w:p>
          <w:p w14:paraId="4931A83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 </w:t>
            </w:r>
          </w:p>
          <w:p w14:paraId="110E93B5"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 Ūdens kvalitāte</w:t>
            </w:r>
          </w:p>
          <w:p w14:paraId="77453EC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Ņemot vērā, ka visa detālplānojuma teritorija ietilpst vides un dabas resursu ķīmiskās aizsargjoslas teritorijā ap pazemes ūdens ņemšanas vietu, kā arī dabā novēroto augsto gruntsūdeņu līmeni plānotajā kapsētas ierīkošanas vietā, ir pamatotas bažas, ka apbedījumi apdraudēs ūdens kvalitāti, ko izmanto tuvāko apdzīvoto vietu iedzīvotāji.</w:t>
            </w:r>
          </w:p>
          <w:p w14:paraId="36871338"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162BFFBC" w14:textId="17EFCF27"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xml:space="preserve">. Saulkrastu novada pašvaldība, lai nodrošinātu Pašvaldības likumā (Pašvaldību likuma 4.panta pirmās daļas 2.p.) noteikto pašvaldību autonomās funkcijas pildīšanu, ir uzsākusi darbu pie jaunas kapsētas. </w:t>
            </w:r>
          </w:p>
          <w:p w14:paraId="30FE8A91" w14:textId="7924F72C"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3016AA27" w14:textId="47D25CF8"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w:t>
            </w:r>
            <w:r w:rsidRPr="00822375">
              <w:rPr>
                <w:rFonts w:ascii="Calibri" w:hAnsi="Calibri" w:cs="Calibri"/>
                <w:color w:val="000000" w:themeColor="text1"/>
                <w:sz w:val="22"/>
                <w:szCs w:val="22"/>
              </w:rPr>
              <w:lastRenderedPageBreak/>
              <w:t xml:space="preserve">teritorija DA3 (teritorijas plānojums īstenojams ar 09.05.2025. </w:t>
            </w:r>
            <w:hyperlink r:id="rId26" w:anchor="document_31771" w:history="1">
              <w:r w:rsidR="007A65D5" w:rsidRPr="00A75C71">
                <w:rPr>
                  <w:rStyle w:val="Hyperlink"/>
                  <w:rFonts w:ascii="Calibri" w:hAnsi="Calibri" w:cs="Calibri"/>
                  <w:sz w:val="22"/>
                  <w:szCs w:val="22"/>
                </w:rPr>
                <w:t>https://geolatvija.lv/geo/tapis#document_31771</w:t>
              </w:r>
            </w:hyperlink>
            <w:r w:rsidRPr="00822375">
              <w:rPr>
                <w:rFonts w:ascii="Calibri" w:hAnsi="Calibri" w:cs="Calibri"/>
                <w:color w:val="000000" w:themeColor="text1"/>
                <w:sz w:val="22"/>
                <w:szCs w:val="22"/>
              </w:rPr>
              <w:t xml:space="preserve">). </w:t>
            </w:r>
          </w:p>
          <w:p w14:paraId="708A6CF6" w14:textId="25F3C80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083C5A">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09830E8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03D23ABA"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33239C95" w14:textId="58ABF166"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(3.) Jaunās kapsētas novietojums vislabāk atbilst nepieciešamajiem kritērijiem kapsētas ierīkošanai:</w:t>
            </w:r>
          </w:p>
          <w:p w14:paraId="783ABDA4" w14:textId="1A2B4421"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008A41A8"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gruntsūdens līmenis ir lielāks par 2 m no zemes virsas atbilstoši Ministru kabineta 1998.gada 29.decembra noteikumu Nr. 502 “Aizsargjoslu ap kapsētām noteikšanas metodika” 10.punktam;</w:t>
            </w:r>
          </w:p>
          <w:p w14:paraId="53056DE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01664A1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p w14:paraId="13B53BF7" w14:textId="2C8C494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5. (4.) Lūdzam iepazīties ar ģeoloģisko izpēti (detālpl</w:t>
            </w:r>
            <w:r w:rsidR="00083C5A">
              <w:rPr>
                <w:rFonts w:ascii="Calibri" w:hAnsi="Calibri" w:cs="Calibri"/>
                <w:color w:val="000000" w:themeColor="text1"/>
                <w:sz w:val="22"/>
                <w:szCs w:val="22"/>
              </w:rPr>
              <w:t>ān</w:t>
            </w:r>
            <w:r w:rsidRPr="00822375">
              <w:rPr>
                <w:rFonts w:ascii="Calibri" w:hAnsi="Calibri" w:cs="Calibri"/>
                <w:color w:val="000000" w:themeColor="text1"/>
                <w:sz w:val="22"/>
                <w:szCs w:val="22"/>
              </w:rPr>
              <w:t>ojuma Paskaidrojuma raksta 1.3.1. nodaļa, 3.pielikums), kurā secināts, ka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 teritorija, kurā gruntsūdens nav labvēlīgs kapavietu ierīkošanai (augstāks par 2 m no zemes virsas) ir tikai nelielā daļā, tajā detālplānojumā kapavietas nav plānotas.</w:t>
            </w:r>
          </w:p>
        </w:tc>
      </w:tr>
      <w:tr w:rsidR="00822375" w:rsidRPr="00822375" w14:paraId="624D2062" w14:textId="77777777" w:rsidTr="00BA7554">
        <w:tc>
          <w:tcPr>
            <w:tcW w:w="0" w:type="auto"/>
          </w:tcPr>
          <w:p w14:paraId="276519B9" w14:textId="19EC6981"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1F0AD92E"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26.04.2025.</w:t>
            </w:r>
          </w:p>
          <w:p w14:paraId="5B72D20F" w14:textId="502285C1"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A.A.</w:t>
            </w:r>
          </w:p>
          <w:p w14:paraId="6C988CEB" w14:textId="57721142" w:rsidR="008855C9" w:rsidRPr="00822375" w:rsidRDefault="008855C9" w:rsidP="008855C9">
            <w:pPr>
              <w:spacing w:before="80"/>
              <w:rPr>
                <w:rFonts w:ascii="Calibri" w:hAnsi="Calibri" w:cs="Calibri"/>
                <w:color w:val="000000" w:themeColor="text1"/>
                <w:sz w:val="22"/>
                <w:szCs w:val="22"/>
              </w:rPr>
            </w:pPr>
          </w:p>
        </w:tc>
        <w:tc>
          <w:tcPr>
            <w:tcW w:w="5502" w:type="dxa"/>
          </w:tcPr>
          <w:p w14:paraId="336314D9" w14:textId="21FC337A"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1C606A">
              <w:rPr>
                <w:rFonts w:ascii="Calibri" w:hAnsi="Calibri" w:cs="Calibri"/>
                <w:color w:val="000000" w:themeColor="text1"/>
                <w:sz w:val="22"/>
                <w:szCs w:val="22"/>
              </w:rPr>
              <w:t>.</w:t>
            </w:r>
          </w:p>
          <w:p w14:paraId="7B239DD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iedzīvotājiem Saulkrastu pilsētā, izsaku stingru iebildumu pret ieceri izcirst mežu un ierīkot kapsētu gar ceļu, kas ved uz dārzkopības kooperatīviem un dzelzceļa staciju (lēmums Nr. 2102, protokols Nr. 5/2025/4, "Par jaunas Saulkrastu novada </w:t>
            </w:r>
            <w:r w:rsidRPr="00822375">
              <w:rPr>
                <w:rFonts w:ascii="Calibri" w:hAnsi="Calibri" w:cs="Calibri"/>
                <w:color w:val="000000" w:themeColor="text1"/>
                <w:sz w:val="22"/>
                <w:szCs w:val="22"/>
              </w:rPr>
              <w:lastRenderedPageBreak/>
              <w:t xml:space="preserve">kapsētas detālplānojuma redakcijas nodošanu publiskajai apspriešanai un </w:t>
            </w:r>
            <w:proofErr w:type="spellStart"/>
            <w:r w:rsidRPr="00822375">
              <w:rPr>
                <w:rFonts w:ascii="Calibri" w:hAnsi="Calibri" w:cs="Calibri"/>
                <w:color w:val="000000" w:themeColor="text1"/>
                <w:sz w:val="22"/>
                <w:szCs w:val="22"/>
              </w:rPr>
              <w:t>institūcijuatzinumu</w:t>
            </w:r>
            <w:proofErr w:type="spellEnd"/>
            <w:r w:rsidRPr="00822375">
              <w:rPr>
                <w:rFonts w:ascii="Calibri" w:hAnsi="Calibri" w:cs="Calibri"/>
                <w:color w:val="000000" w:themeColor="text1"/>
                <w:sz w:val="22"/>
                <w:szCs w:val="22"/>
              </w:rPr>
              <w:t xml:space="preserve"> saņemšanai"). Šis lēmums ne tikai ir pretrunā ar veselo saprātu, bet arī radīs nopietnas negatīvas sekas ekoloģijai, drošībai un vietējo iedzīvotāju dzīves kvalitātei.</w:t>
            </w:r>
          </w:p>
          <w:p w14:paraId="206C7A6F"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7CA1C911"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 – 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65AB7BB9"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7EB64D6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32C58460"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5E7423D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Saulkrasti tiek pozicionēti kā kūrortpilsēta, pievilcīga atpūtniekiem, vasarniekiem un tūristiem. Pilsētas vizuālajam tēlam un atmosfērai jāatbilst šim statusam. Mežs gar ceļu uz dzelzceļa staciju veido dabisku, mierīgu vidi, kas </w:t>
            </w:r>
            <w:r w:rsidRPr="00822375">
              <w:rPr>
                <w:rFonts w:ascii="Calibri" w:hAnsi="Calibri" w:cs="Calibri"/>
                <w:color w:val="000000" w:themeColor="text1"/>
                <w:sz w:val="22"/>
                <w:szCs w:val="22"/>
              </w:rPr>
              <w:lastRenderedPageBreak/>
              <w:t>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288F4466"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1B3FC25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w:t>
            </w:r>
          </w:p>
          <w:p w14:paraId="7810444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42C32849" w14:textId="08E16442"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083C5A">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53ED4F49" w14:textId="3C7B102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2012.gada, kad tika izvērtētas jaunās kapsētas novietojuma potenciālās alternatīvas un </w:t>
            </w:r>
            <w:r w:rsidRPr="00822375">
              <w:rPr>
                <w:rFonts w:ascii="Calibri" w:hAnsi="Calibri" w:cs="Calibri"/>
                <w:color w:val="000000" w:themeColor="text1"/>
                <w:sz w:val="22"/>
                <w:szCs w:val="22"/>
              </w:rPr>
              <w:lastRenderedPageBreak/>
              <w:t>piemērotākā teritorija kapsētas ierīkošanai tika noteikta Saulkrastu novada teritorijas plānojumā 2012.-2024.gadam (ar 2017.gada grozījumiem), tostarp tika noteikts, ka nepieciešams izstrādāt detālplānojumu.</w:t>
            </w:r>
          </w:p>
          <w:p w14:paraId="52078A65" w14:textId="35D35EE2"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27"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06552D98" w14:textId="5A8EC52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083C5A">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0CC2DF1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2AF511A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16B40D0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14640CE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5D4FA11B" w14:textId="322E5F0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52E4629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141770C0" w14:textId="1EA66C1C"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14EA1A9E" w14:textId="77777777" w:rsidTr="00BA7554">
        <w:tc>
          <w:tcPr>
            <w:tcW w:w="0" w:type="auto"/>
          </w:tcPr>
          <w:p w14:paraId="43E03701" w14:textId="1D983E20"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09778167"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14.04.2025.</w:t>
            </w:r>
          </w:p>
          <w:p w14:paraId="0BAAEE51" w14:textId="1D34CE4A"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A.S.</w:t>
            </w:r>
          </w:p>
        </w:tc>
        <w:tc>
          <w:tcPr>
            <w:tcW w:w="5502" w:type="dxa"/>
          </w:tcPr>
          <w:p w14:paraId="378561CF" w14:textId="68B17001"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1C606A">
              <w:rPr>
                <w:rFonts w:ascii="Calibri" w:hAnsi="Calibri" w:cs="Calibri"/>
                <w:color w:val="000000" w:themeColor="text1"/>
                <w:sz w:val="22"/>
                <w:szCs w:val="22"/>
              </w:rPr>
              <w:t>.</w:t>
            </w:r>
          </w:p>
          <w:p w14:paraId="13060783" w14:textId="0A4DEA1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 Aleksandrs Stepanovs, kā viens no dārzkopības kooperatīva SAULAINĀ IELEJA iedzīvotājiem Saulkrastu pilsētā, izsaku stingru iebildumu pret ieceri izcirst mešu un ierīkot kapsētu gar ceļu kas ved uz dārzkopības kooperatīviem un dzel</w:t>
            </w:r>
            <w:r w:rsidR="001C606A">
              <w:rPr>
                <w:rFonts w:ascii="Calibri" w:hAnsi="Calibri" w:cs="Calibri"/>
                <w:color w:val="000000" w:themeColor="text1"/>
                <w:sz w:val="22"/>
                <w:szCs w:val="22"/>
              </w:rPr>
              <w:t>z</w:t>
            </w:r>
            <w:r w:rsidRPr="00822375">
              <w:rPr>
                <w:rFonts w:ascii="Calibri" w:hAnsi="Calibri" w:cs="Calibri"/>
                <w:color w:val="000000" w:themeColor="text1"/>
                <w:sz w:val="22"/>
                <w:szCs w:val="22"/>
              </w:rPr>
              <w:t>ceļa staciju (lēmums Nr</w:t>
            </w:r>
            <w:r w:rsidR="001C606A">
              <w:rPr>
                <w:rFonts w:ascii="Calibri" w:hAnsi="Calibri" w:cs="Calibri"/>
                <w:color w:val="000000" w:themeColor="text1"/>
                <w:sz w:val="22"/>
                <w:szCs w:val="22"/>
              </w:rPr>
              <w:t>.</w:t>
            </w:r>
            <w:r w:rsidRPr="00822375">
              <w:rPr>
                <w:rFonts w:ascii="Calibri" w:hAnsi="Calibri" w:cs="Calibri"/>
                <w:color w:val="000000" w:themeColor="text1"/>
                <w:sz w:val="22"/>
                <w:szCs w:val="22"/>
              </w:rPr>
              <w:t>2102 protokols Nr</w:t>
            </w:r>
            <w:r w:rsidR="001C606A">
              <w:rPr>
                <w:rFonts w:ascii="Calibri" w:hAnsi="Calibri" w:cs="Calibri"/>
                <w:color w:val="000000" w:themeColor="text1"/>
                <w:sz w:val="22"/>
                <w:szCs w:val="22"/>
              </w:rPr>
              <w:t>.</w:t>
            </w:r>
            <w:r w:rsidRPr="00822375">
              <w:rPr>
                <w:rFonts w:ascii="Calibri" w:hAnsi="Calibri" w:cs="Calibri"/>
                <w:color w:val="000000" w:themeColor="text1"/>
                <w:sz w:val="22"/>
                <w:szCs w:val="22"/>
              </w:rPr>
              <w:t>5/2025/4, “Par jaunas Saulkrastu novada kapsētas detālplānojuma redakcijas nodošanu publiskajai apspriešanai un institūciju atzinumu saņemšanai”)</w:t>
            </w:r>
          </w:p>
          <w:p w14:paraId="695AE0BD" w14:textId="25B3C69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Šis lēmums ne tikai ir pretrunā ar veselo saprātu,</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bet arī radīs nopietnas negatīvas sekas ekolo</w:t>
            </w:r>
            <w:r w:rsidR="001C606A">
              <w:rPr>
                <w:rFonts w:ascii="Calibri" w:hAnsi="Calibri" w:cs="Calibri"/>
                <w:color w:val="000000" w:themeColor="text1"/>
                <w:sz w:val="22"/>
                <w:szCs w:val="22"/>
              </w:rPr>
              <w:t>ģ</w:t>
            </w:r>
            <w:r w:rsidRPr="00822375">
              <w:rPr>
                <w:rFonts w:ascii="Calibri" w:hAnsi="Calibri" w:cs="Calibri"/>
                <w:color w:val="000000" w:themeColor="text1"/>
                <w:sz w:val="22"/>
                <w:szCs w:val="22"/>
              </w:rPr>
              <w:t>ijai, drošībai un vietējo iedzīvotāju dzīves kvalitātei.</w:t>
            </w:r>
          </w:p>
          <w:p w14:paraId="5E6C9CAF" w14:textId="2C7D28BF"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w:t>
            </w:r>
            <w:r w:rsidR="001C606A">
              <w:rPr>
                <w:rFonts w:ascii="Calibri" w:hAnsi="Calibri" w:cs="Calibri"/>
                <w:b/>
                <w:bCs/>
                <w:color w:val="000000" w:themeColor="text1"/>
                <w:sz w:val="22"/>
                <w:szCs w:val="22"/>
              </w:rPr>
              <w:t>ī</w:t>
            </w:r>
            <w:r w:rsidRPr="00822375">
              <w:rPr>
                <w:rFonts w:ascii="Calibri" w:hAnsi="Calibri" w:cs="Calibri"/>
                <w:b/>
                <w:bCs/>
                <w:color w:val="000000" w:themeColor="text1"/>
                <w:sz w:val="22"/>
                <w:szCs w:val="22"/>
              </w:rPr>
              <w:t>bas iedzīvotājiem</w:t>
            </w:r>
          </w:p>
          <w:p w14:paraId="07C3C03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dienu-gan no dārzkopju puses,</w:t>
            </w:r>
          </w:p>
          <w:p w14:paraId="7BB2B5C1" w14:textId="50B47D0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gan no cilvēkiem, kas dodas uz Saulkrastu dzel</w:t>
            </w:r>
            <w:r w:rsidR="001C606A">
              <w:rPr>
                <w:rFonts w:ascii="Calibri" w:hAnsi="Calibri" w:cs="Calibri"/>
                <w:color w:val="000000" w:themeColor="text1"/>
                <w:sz w:val="22"/>
                <w:szCs w:val="22"/>
              </w:rPr>
              <w:t>z</w:t>
            </w:r>
            <w:r w:rsidRPr="00822375">
              <w:rPr>
                <w:rFonts w:ascii="Calibri" w:hAnsi="Calibri" w:cs="Calibri"/>
                <w:color w:val="000000" w:themeColor="text1"/>
                <w:sz w:val="22"/>
                <w:szCs w:val="22"/>
              </w:rPr>
              <w:t>ceļa staciju.</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Tā ir vienīgā stacija pilsētā, un šis ceļš ir nozīmīga pārvietošanās artērija. Kapsētas ierīkošana šādā vietā padarītu šo ceļu par burtisku “nāves aleju”,</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traucēs ierasto dzīvas ritmu un radīs papildu diskomfortu iedzīvotājiem. Kapsētai ir jāatrodas mierīgā, nomaļā vietā nevis starp dārzkopības rajoniem un svarīgu transporta mezglu.</w:t>
            </w:r>
          </w:p>
          <w:p w14:paraId="11F3A5E7" w14:textId="3BDB77F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Papildus, kapsētas ierīkošana šajā vietā apdraudēs iedzīvotāju veselību,</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jo var ietekmēt dzeramā ūdens kvalitāti (dziļurbumos,</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spicēs un akās)</w:t>
            </w:r>
          </w:p>
          <w:p w14:paraId="4B303AE7"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14507B4C" w14:textId="0A5DA7B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Šis mežs kalpo kā dabisks vairos pret troksni un piesārņojumu no Tallinas šosejas.</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Tas uzlabo gaisa kvalitāti un rada veselīgāku vidi gan cilvēkiem, gan dzīvniekam,</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šeit mīt.</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Meža iznīcināšana izjauks dabisko līdzsvaru un pasliktinās dzīves apstākļus tuvumā esošajiem iedzīvotājiem.</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 xml:space="preserve">Šādus ekoloģiskus jautājums nedrīkst ignorēt.                       </w:t>
            </w:r>
          </w:p>
          <w:p w14:paraId="6E96E21B"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2D6D1B4C" w14:textId="46047F9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Saulkrasti  tiek pozicionēti kā kūrortpilsēta,</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pievilcīga atpūtniekiem,</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vasarniekiem un tūristiem.</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Pilsētas vizuālajam tēlam un atmosf</w:t>
            </w:r>
            <w:r w:rsidR="001C606A">
              <w:rPr>
                <w:rFonts w:ascii="Calibri" w:hAnsi="Calibri" w:cs="Calibri"/>
                <w:color w:val="000000" w:themeColor="text1"/>
                <w:sz w:val="22"/>
                <w:szCs w:val="22"/>
              </w:rPr>
              <w:t>ē</w:t>
            </w:r>
            <w:r w:rsidRPr="00822375">
              <w:rPr>
                <w:rFonts w:ascii="Calibri" w:hAnsi="Calibri" w:cs="Calibri"/>
                <w:color w:val="000000" w:themeColor="text1"/>
                <w:sz w:val="22"/>
                <w:szCs w:val="22"/>
              </w:rPr>
              <w:t>rai jāatbilst šim statusam.</w:t>
            </w:r>
          </w:p>
          <w:p w14:paraId="4DBD0541" w14:textId="51D39DB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Mežs gar ceļu uz dzelzceļa staciju veido dabisku,</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mierīgu vidi,</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atstāj pa</w:t>
            </w:r>
            <w:r w:rsidR="001C606A">
              <w:rPr>
                <w:rFonts w:ascii="Calibri" w:hAnsi="Calibri" w:cs="Calibri"/>
                <w:color w:val="000000" w:themeColor="text1"/>
                <w:sz w:val="22"/>
                <w:szCs w:val="22"/>
              </w:rPr>
              <w:t>t</w:t>
            </w:r>
            <w:r w:rsidRPr="00822375">
              <w:rPr>
                <w:rFonts w:ascii="Calibri" w:hAnsi="Calibri" w:cs="Calibri"/>
                <w:color w:val="000000" w:themeColor="text1"/>
                <w:sz w:val="22"/>
                <w:szCs w:val="22"/>
              </w:rPr>
              <w:t>īkamu iespaidu ikvienam,</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iebrauc pilsētā. Kapsētas izveidošana šajā vietā būtiski mainīs pilsētas ieejas vizuālo raksturu uz nomācošu un nevēlamu kūrorta kontekstā. Šādas pārmaiņas negatīvi ietekmēs Saulkrastu tēlu un pievilcību.</w:t>
            </w:r>
          </w:p>
          <w:p w14:paraId="677F75DD"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1FD984AA" w14:textId="3902215A"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pilsētā un tās apkā</w:t>
            </w:r>
            <w:r w:rsidR="001C606A">
              <w:rPr>
                <w:rFonts w:ascii="Calibri" w:hAnsi="Calibri" w:cs="Calibri"/>
                <w:color w:val="000000" w:themeColor="text1"/>
                <w:sz w:val="22"/>
                <w:szCs w:val="22"/>
              </w:rPr>
              <w:t>r</w:t>
            </w:r>
            <w:r w:rsidRPr="00822375">
              <w:rPr>
                <w:rFonts w:ascii="Calibri" w:hAnsi="Calibri" w:cs="Calibri"/>
                <w:color w:val="000000" w:themeColor="text1"/>
                <w:sz w:val="22"/>
                <w:szCs w:val="22"/>
              </w:rPr>
              <w:t>tnē ir pieejamas teritorijas, kur iespējams izveidot kapsētu mierīg</w:t>
            </w:r>
            <w:r w:rsidR="001C606A">
              <w:rPr>
                <w:rFonts w:ascii="Calibri" w:hAnsi="Calibri" w:cs="Calibri"/>
                <w:color w:val="000000" w:themeColor="text1"/>
                <w:sz w:val="22"/>
                <w:szCs w:val="22"/>
              </w:rPr>
              <w:t>ā</w:t>
            </w:r>
            <w:r w:rsidRPr="00822375">
              <w:rPr>
                <w:rFonts w:ascii="Calibri" w:hAnsi="Calibri" w:cs="Calibri"/>
                <w:color w:val="000000" w:themeColor="text1"/>
                <w:sz w:val="22"/>
                <w:szCs w:val="22"/>
              </w:rPr>
              <w:t>kā un attālākā vietā</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netraucējot vietējo iedzīvotāju ikdienu un nebojājot vidi.</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Pastāv iesp</w:t>
            </w:r>
            <w:r w:rsidR="001C606A">
              <w:rPr>
                <w:rFonts w:ascii="Calibri" w:hAnsi="Calibri" w:cs="Calibri"/>
                <w:color w:val="000000" w:themeColor="text1"/>
                <w:sz w:val="22"/>
                <w:szCs w:val="22"/>
              </w:rPr>
              <w:t>ē</w:t>
            </w:r>
            <w:r w:rsidRPr="00822375">
              <w:rPr>
                <w:rFonts w:ascii="Calibri" w:hAnsi="Calibri" w:cs="Calibri"/>
                <w:color w:val="000000" w:themeColor="text1"/>
                <w:sz w:val="22"/>
                <w:szCs w:val="22"/>
              </w:rPr>
              <w:t>jas izvairīties no meža izciršanas un saglabāt pilsētas dabas bagātību.</w:t>
            </w:r>
            <w:r w:rsidR="001C606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Šobrīd nav redzams pieti</w:t>
            </w:r>
            <w:r w:rsidR="001C606A">
              <w:rPr>
                <w:rFonts w:ascii="Calibri" w:hAnsi="Calibri" w:cs="Calibri"/>
                <w:color w:val="000000" w:themeColor="text1"/>
                <w:sz w:val="22"/>
                <w:szCs w:val="22"/>
              </w:rPr>
              <w:t>e</w:t>
            </w:r>
            <w:r w:rsidRPr="00822375">
              <w:rPr>
                <w:rFonts w:ascii="Calibri" w:hAnsi="Calibri" w:cs="Calibri"/>
                <w:color w:val="000000" w:themeColor="text1"/>
                <w:sz w:val="22"/>
                <w:szCs w:val="22"/>
              </w:rPr>
              <w:t>kams pamatojums,</w:t>
            </w:r>
            <w:r w:rsidR="00ED467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kāpēc kapsētu nepieciešams ierīkot tieši šajā vieta, jo ir citi racion</w:t>
            </w:r>
            <w:r w:rsidR="00ED467A">
              <w:rPr>
                <w:rFonts w:ascii="Calibri" w:hAnsi="Calibri" w:cs="Calibri"/>
                <w:color w:val="000000" w:themeColor="text1"/>
                <w:sz w:val="22"/>
                <w:szCs w:val="22"/>
              </w:rPr>
              <w:t>ā</w:t>
            </w:r>
            <w:r w:rsidRPr="00822375">
              <w:rPr>
                <w:rFonts w:ascii="Calibri" w:hAnsi="Calibri" w:cs="Calibri"/>
                <w:color w:val="000000" w:themeColor="text1"/>
                <w:sz w:val="22"/>
                <w:szCs w:val="22"/>
              </w:rPr>
              <w:t>lāki risinājumi,</w:t>
            </w:r>
            <w:r w:rsidR="00ED467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kurus būtu saprātīgi izvēlēties.</w:t>
            </w:r>
          </w:p>
          <w:p w14:paraId="76C33E61" w14:textId="2134554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w:t>
            </w:r>
            <w:r w:rsidR="00ED467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aicinu Jūs pārskatīt pieņem</w:t>
            </w:r>
            <w:r w:rsidR="00ED467A">
              <w:rPr>
                <w:rFonts w:ascii="Calibri" w:hAnsi="Calibri" w:cs="Calibri"/>
                <w:color w:val="000000" w:themeColor="text1"/>
                <w:sz w:val="22"/>
                <w:szCs w:val="22"/>
              </w:rPr>
              <w:t>t</w:t>
            </w:r>
            <w:r w:rsidRPr="00822375">
              <w:rPr>
                <w:rFonts w:ascii="Calibri" w:hAnsi="Calibri" w:cs="Calibri"/>
                <w:color w:val="000000" w:themeColor="text1"/>
                <w:sz w:val="22"/>
                <w:szCs w:val="22"/>
              </w:rPr>
              <w:t>o lēmumu un atteikties no ieceres izcirst mežu un veidot kapsētu šajā vietā.</w:t>
            </w:r>
            <w:r w:rsidR="00ED467A">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Tā vietā lūdzu apsvērt alternatīvas, kas būtu draudzīgākas videi un piemērotākas pilsētas attīstībai ilgtermiņa.</w:t>
            </w:r>
          </w:p>
        </w:tc>
        <w:tc>
          <w:tcPr>
            <w:tcW w:w="6277" w:type="dxa"/>
          </w:tcPr>
          <w:p w14:paraId="1F3A6389" w14:textId="03DBA0CA"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1C606A">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1E094E92" w14:textId="0785B68A"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2012.gada, kad tika izvērtētas jaunās kapsētas novietojuma potenciālās alternatīvas un piemērotākā teritorija kapsētas ierīkošanai tika noteikta Saulkrastu novada teritorijas plānojumā 2012.-2024.gadam (ar 2017.gada </w:t>
            </w:r>
            <w:r w:rsidRPr="00822375">
              <w:rPr>
                <w:rFonts w:ascii="Calibri" w:hAnsi="Calibri" w:cs="Calibri"/>
                <w:color w:val="000000" w:themeColor="text1"/>
                <w:sz w:val="22"/>
                <w:szCs w:val="22"/>
              </w:rPr>
              <w:lastRenderedPageBreak/>
              <w:t>grozījumiem), tostarp tika noteikts, ka nepieciešams izstrādāt detālplānojumu.</w:t>
            </w:r>
          </w:p>
          <w:p w14:paraId="6617FBAC" w14:textId="1991467A"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28"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411EDE02" w14:textId="1E2734DE"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083C5A">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5837DB7A"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71EBAE9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799687F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1EEADAC9" w14:textId="79929FBA"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lastRenderedPageBreak/>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32D81295" w14:textId="6FB7E13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264DB57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606B7165" w14:textId="0E389B09" w:rsidR="008855C9" w:rsidRPr="00822375" w:rsidRDefault="008855C9" w:rsidP="001C606A">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1AA78F7D" w14:textId="77777777" w:rsidTr="00BA7554">
        <w:tc>
          <w:tcPr>
            <w:tcW w:w="0" w:type="auto"/>
          </w:tcPr>
          <w:p w14:paraId="740BDA97" w14:textId="7494174E"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67DDE375"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06.05.2025.</w:t>
            </w:r>
          </w:p>
          <w:p w14:paraId="3A0D421B" w14:textId="70701A79"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A.J.</w:t>
            </w:r>
          </w:p>
          <w:p w14:paraId="05CDBFBB" w14:textId="3877B87A" w:rsidR="008855C9" w:rsidRPr="00822375" w:rsidRDefault="008855C9" w:rsidP="008855C9">
            <w:pPr>
              <w:spacing w:before="80"/>
              <w:rPr>
                <w:rFonts w:ascii="Calibri" w:hAnsi="Calibri" w:cs="Calibri"/>
                <w:color w:val="000000" w:themeColor="text1"/>
                <w:sz w:val="22"/>
                <w:szCs w:val="22"/>
              </w:rPr>
            </w:pPr>
          </w:p>
        </w:tc>
        <w:tc>
          <w:tcPr>
            <w:tcW w:w="5502" w:type="dxa"/>
          </w:tcPr>
          <w:p w14:paraId="41411990" w14:textId="75C0CE5E"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Es, īpašuma īpašnieks Saulkrastu novadā, Saulkrastu nov., LV-2160, vēlos izteikt savus iebildumus un priekšlikumus saistībā̄ ar publiskajai apspriešanai nodoto </w:t>
            </w:r>
            <w:proofErr w:type="spellStart"/>
            <w:r w:rsidRPr="00822375">
              <w:rPr>
                <w:rFonts w:ascii="Calibri" w:hAnsi="Calibri" w:cs="Calibri"/>
                <w:color w:val="000000" w:themeColor="text1"/>
                <w:sz w:val="22"/>
                <w:szCs w:val="22"/>
              </w:rPr>
              <w:t>detālplānojuma</w:t>
            </w:r>
            <w:proofErr w:type="spellEnd"/>
            <w:r w:rsidRPr="00822375">
              <w:rPr>
                <w:rFonts w:ascii="Calibri" w:hAnsi="Calibri" w:cs="Calibri"/>
                <w:color w:val="000000" w:themeColor="text1"/>
                <w:sz w:val="22"/>
                <w:szCs w:val="22"/>
              </w:rPr>
              <w:t xml:space="preserve"> redakciju par jaunas kapsētas izveidi Saulkrastu teritorijā (</w:t>
            </w:r>
            <w:proofErr w:type="spellStart"/>
            <w:r w:rsidRPr="00822375">
              <w:rPr>
                <w:rFonts w:ascii="Calibri" w:hAnsi="Calibri" w:cs="Calibri"/>
                <w:color w:val="000000" w:themeColor="text1"/>
                <w:sz w:val="22"/>
                <w:szCs w:val="22"/>
              </w:rPr>
              <w:t>detālplānojuma</w:t>
            </w:r>
            <w:proofErr w:type="spellEnd"/>
            <w:r w:rsidRPr="00822375">
              <w:rPr>
                <w:rFonts w:ascii="Calibri" w:hAnsi="Calibri" w:cs="Calibri"/>
                <w:color w:val="000000" w:themeColor="text1"/>
                <w:sz w:val="22"/>
                <w:szCs w:val="22"/>
              </w:rPr>
              <w:t xml:space="preserve"> teritorija starp TIN3 un DA1 zonām). </w:t>
            </w:r>
          </w:p>
          <w:p w14:paraId="797E7EBA"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lastRenderedPageBreak/>
              <w:t xml:space="preserve">1.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plānojums</w:t>
            </w:r>
            <w:proofErr w:type="spellEnd"/>
            <w:r w:rsidRPr="00822375">
              <w:rPr>
                <w:rFonts w:ascii="Calibri" w:hAnsi="Calibri" w:cs="Calibri"/>
                <w:color w:val="000000" w:themeColor="text1"/>
                <w:sz w:val="22"/>
                <w:szCs w:val="22"/>
              </w:rPr>
              <w:t xml:space="preserve"> apdraud </w:t>
            </w:r>
            <w:proofErr w:type="spellStart"/>
            <w:r w:rsidRPr="00822375">
              <w:rPr>
                <w:rFonts w:ascii="Calibri" w:hAnsi="Calibri" w:cs="Calibri"/>
                <w:color w:val="000000" w:themeColor="text1"/>
                <w:sz w:val="22"/>
                <w:szCs w:val="22"/>
              </w:rPr>
              <w:t>vienīgo</w:t>
            </w:r>
            <w:proofErr w:type="spellEnd"/>
            <w:r w:rsidRPr="00822375">
              <w:rPr>
                <w:rFonts w:ascii="Calibri" w:hAnsi="Calibri" w:cs="Calibri"/>
                <w:color w:val="000000" w:themeColor="text1"/>
                <w:sz w:val="22"/>
                <w:szCs w:val="22"/>
              </w:rPr>
              <w:t xml:space="preserve"> piebraucamo </w:t>
            </w:r>
            <w:proofErr w:type="spellStart"/>
            <w:r w:rsidRPr="00822375">
              <w:rPr>
                <w:rFonts w:ascii="Calibri" w:hAnsi="Calibri" w:cs="Calibri"/>
                <w:color w:val="000000" w:themeColor="text1"/>
                <w:sz w:val="22"/>
                <w:szCs w:val="22"/>
              </w:rPr>
              <w:t>ceļu</w:t>
            </w:r>
            <w:proofErr w:type="spellEnd"/>
            <w:r w:rsidRPr="00822375">
              <w:rPr>
                <w:rFonts w:ascii="Calibri" w:hAnsi="Calibri" w:cs="Calibri"/>
                <w:color w:val="000000" w:themeColor="text1"/>
                <w:sz w:val="22"/>
                <w:szCs w:val="22"/>
              </w:rPr>
              <w:t xml:space="preserve"> uz manu </w:t>
            </w:r>
            <w:proofErr w:type="spellStart"/>
            <w:r w:rsidRPr="00822375">
              <w:rPr>
                <w:rFonts w:ascii="Calibri" w:hAnsi="Calibri" w:cs="Calibri"/>
                <w:color w:val="000000" w:themeColor="text1"/>
                <w:sz w:val="22"/>
                <w:szCs w:val="22"/>
              </w:rPr>
              <w:t>īpašumu</w:t>
            </w:r>
            <w:proofErr w:type="spellEnd"/>
            <w:r w:rsidRPr="00822375">
              <w:rPr>
                <w:rFonts w:ascii="Calibri" w:hAnsi="Calibri" w:cs="Calibri"/>
                <w:color w:val="000000" w:themeColor="text1"/>
                <w:sz w:val="22"/>
                <w:szCs w:val="22"/>
              </w:rPr>
              <w:t xml:space="preserve"> </w:t>
            </w:r>
          </w:p>
          <w:p w14:paraId="04D0A879" w14:textId="77777777" w:rsidR="008855C9" w:rsidRPr="00822375" w:rsidRDefault="008855C9" w:rsidP="008855C9">
            <w:pPr>
              <w:pStyle w:val="NormalWeb"/>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Plānota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teritorija atrodas </w:t>
            </w:r>
            <w:proofErr w:type="spellStart"/>
            <w:r w:rsidRPr="00822375">
              <w:rPr>
                <w:rFonts w:ascii="Calibri" w:hAnsi="Calibri" w:cs="Calibri"/>
                <w:color w:val="000000" w:themeColor="text1"/>
                <w:sz w:val="22"/>
                <w:szCs w:val="22"/>
              </w:rPr>
              <w:t>tieši</w:t>
            </w:r>
            <w:proofErr w:type="spellEnd"/>
            <w:r w:rsidRPr="00822375">
              <w:rPr>
                <w:rFonts w:ascii="Calibri" w:hAnsi="Calibri" w:cs="Calibri"/>
                <w:color w:val="000000" w:themeColor="text1"/>
                <w:sz w:val="22"/>
                <w:szCs w:val="22"/>
              </w:rPr>
              <w:t xml:space="preserve"> gar </w:t>
            </w:r>
            <w:proofErr w:type="spellStart"/>
            <w:r w:rsidRPr="00822375">
              <w:rPr>
                <w:rFonts w:ascii="Calibri" w:hAnsi="Calibri" w:cs="Calibri"/>
                <w:color w:val="000000" w:themeColor="text1"/>
                <w:sz w:val="22"/>
                <w:szCs w:val="22"/>
              </w:rPr>
              <w:t>vienīgo</w:t>
            </w:r>
            <w:proofErr w:type="spellEnd"/>
            <w:r w:rsidRPr="00822375">
              <w:rPr>
                <w:rFonts w:ascii="Calibri" w:hAnsi="Calibri" w:cs="Calibri"/>
                <w:color w:val="000000" w:themeColor="text1"/>
                <w:sz w:val="22"/>
                <w:szCs w:val="22"/>
              </w:rPr>
              <w:t xml:space="preserve"> piebraucamo </w:t>
            </w:r>
            <w:proofErr w:type="spellStart"/>
            <w:r w:rsidRPr="00822375">
              <w:rPr>
                <w:rFonts w:ascii="Calibri" w:hAnsi="Calibri" w:cs="Calibri"/>
                <w:color w:val="000000" w:themeColor="text1"/>
                <w:sz w:val="22"/>
                <w:szCs w:val="22"/>
              </w:rPr>
              <w:t>ceļu</w:t>
            </w:r>
            <w:proofErr w:type="spellEnd"/>
            <w:r w:rsidRPr="00822375">
              <w:rPr>
                <w:rFonts w:ascii="Calibri" w:hAnsi="Calibri" w:cs="Calibri"/>
                <w:color w:val="000000" w:themeColor="text1"/>
                <w:sz w:val="22"/>
                <w:szCs w:val="22"/>
              </w:rPr>
              <w:t xml:space="preserve">, kas </w:t>
            </w:r>
            <w:proofErr w:type="spellStart"/>
            <w:r w:rsidRPr="00822375">
              <w:rPr>
                <w:rFonts w:ascii="Calibri" w:hAnsi="Calibri" w:cs="Calibri"/>
                <w:color w:val="000000" w:themeColor="text1"/>
                <w:sz w:val="22"/>
                <w:szCs w:val="22"/>
              </w:rPr>
              <w:t>nodrošina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piekļuvi</w:t>
            </w:r>
            <w:proofErr w:type="spellEnd"/>
            <w:r w:rsidRPr="00822375">
              <w:rPr>
                <w:rFonts w:ascii="Calibri" w:hAnsi="Calibri" w:cs="Calibri"/>
                <w:color w:val="000000" w:themeColor="text1"/>
                <w:sz w:val="22"/>
                <w:szCs w:val="22"/>
              </w:rPr>
              <w:t xml:space="preserve"> manam </w:t>
            </w:r>
            <w:proofErr w:type="spellStart"/>
            <w:r w:rsidRPr="00822375">
              <w:rPr>
                <w:rFonts w:ascii="Calibri" w:hAnsi="Calibri" w:cs="Calibri"/>
                <w:color w:val="000000" w:themeColor="text1"/>
                <w:sz w:val="22"/>
                <w:szCs w:val="22"/>
              </w:rPr>
              <w:t>īpašumam</w:t>
            </w:r>
            <w:proofErr w:type="spellEnd"/>
            <w:r w:rsidRPr="00822375">
              <w:rPr>
                <w:rFonts w:ascii="Calibri" w:hAnsi="Calibri" w:cs="Calibri"/>
                <w:color w:val="000000" w:themeColor="text1"/>
                <w:sz w:val="22"/>
                <w:szCs w:val="22"/>
              </w:rPr>
              <w:t xml:space="preserve">. Tas </w:t>
            </w:r>
            <w:proofErr w:type="spellStart"/>
            <w:r w:rsidRPr="00822375">
              <w:rPr>
                <w:rFonts w:ascii="Calibri" w:hAnsi="Calibri" w:cs="Calibri"/>
                <w:color w:val="000000" w:themeColor="text1"/>
                <w:sz w:val="22"/>
                <w:szCs w:val="22"/>
              </w:rPr>
              <w:t>būtiski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apgrūtina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izmantošanu</w:t>
            </w:r>
            <w:proofErr w:type="spellEnd"/>
            <w:r w:rsidRPr="00822375">
              <w:rPr>
                <w:rFonts w:ascii="Calibri" w:hAnsi="Calibri" w:cs="Calibri"/>
                <w:color w:val="000000" w:themeColor="text1"/>
                <w:sz w:val="22"/>
                <w:szCs w:val="22"/>
              </w:rPr>
              <w:t xml:space="preserve">, jo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tuvums </w:t>
            </w:r>
            <w:proofErr w:type="spellStart"/>
            <w:r w:rsidRPr="00822375">
              <w:rPr>
                <w:rFonts w:ascii="Calibri" w:hAnsi="Calibri" w:cs="Calibri"/>
                <w:color w:val="000000" w:themeColor="text1"/>
                <w:sz w:val="22"/>
                <w:szCs w:val="22"/>
              </w:rPr>
              <w:t>ievērojami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ierobežos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pārvietošanās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iespējas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palielinās</w:t>
            </w:r>
            <w:proofErr w:type="spellEnd"/>
            <w:r w:rsidRPr="00822375">
              <w:rPr>
                <w:rFonts w:ascii="Calibri" w:hAnsi="Calibri" w:cs="Calibri"/>
                <w:color w:val="000000" w:themeColor="text1"/>
                <w:sz w:val="22"/>
                <w:szCs w:val="22"/>
              </w:rPr>
              <w:t xml:space="preserve"> transporta </w:t>
            </w:r>
            <w:proofErr w:type="spellStart"/>
            <w:r w:rsidRPr="00822375">
              <w:rPr>
                <w:rFonts w:ascii="Calibri" w:hAnsi="Calibri" w:cs="Calibri"/>
                <w:color w:val="000000" w:themeColor="text1"/>
                <w:sz w:val="22"/>
                <w:szCs w:val="22"/>
              </w:rPr>
              <w:t>plūsmu</w:t>
            </w:r>
            <w:proofErr w:type="spellEnd"/>
            <w:r w:rsidRPr="00822375">
              <w:rPr>
                <w:rFonts w:ascii="Calibri" w:hAnsi="Calibri" w:cs="Calibri"/>
                <w:color w:val="000000" w:themeColor="text1"/>
                <w:sz w:val="22"/>
                <w:szCs w:val="22"/>
              </w:rPr>
              <w:t xml:space="preserve"> un var pat fiziski </w:t>
            </w:r>
            <w:proofErr w:type="spellStart"/>
            <w:r w:rsidRPr="00822375">
              <w:rPr>
                <w:rFonts w:ascii="Calibri" w:hAnsi="Calibri" w:cs="Calibri"/>
                <w:color w:val="000000" w:themeColor="text1"/>
                <w:sz w:val="22"/>
                <w:szCs w:val="22"/>
              </w:rPr>
              <w:t>ierobežot</w:t>
            </w:r>
            <w:proofErr w:type="spellEnd"/>
            <w:r w:rsidRPr="00822375">
              <w:rPr>
                <w:rFonts w:ascii="Calibri" w:hAnsi="Calibri" w:cs="Calibri"/>
                <w:color w:val="000000" w:themeColor="text1"/>
                <w:sz w:val="22"/>
                <w:szCs w:val="22"/>
              </w:rPr>
              <w:t xml:space="preserve"> vai </w:t>
            </w:r>
            <w:proofErr w:type="spellStart"/>
            <w:r w:rsidRPr="00822375">
              <w:rPr>
                <w:rFonts w:ascii="Calibri" w:hAnsi="Calibri" w:cs="Calibri"/>
                <w:color w:val="000000" w:themeColor="text1"/>
                <w:sz w:val="22"/>
                <w:szCs w:val="22"/>
              </w:rPr>
              <w:t>apgrūtināt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īpašumam</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Šāda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plānošana</w:t>
            </w:r>
            <w:proofErr w:type="spellEnd"/>
            <w:r w:rsidRPr="00822375">
              <w:rPr>
                <w:rFonts w:ascii="Calibri" w:hAnsi="Calibri" w:cs="Calibri"/>
                <w:color w:val="000000" w:themeColor="text1"/>
                <w:sz w:val="22"/>
                <w:szCs w:val="22"/>
              </w:rPr>
              <w:t xml:space="preserve"> nav </w:t>
            </w:r>
            <w:proofErr w:type="spellStart"/>
            <w:r w:rsidRPr="00822375">
              <w:rPr>
                <w:rFonts w:ascii="Calibri" w:hAnsi="Calibri" w:cs="Calibri"/>
                <w:color w:val="000000" w:themeColor="text1"/>
                <w:sz w:val="22"/>
                <w:szCs w:val="22"/>
              </w:rPr>
              <w:t>samērojama</w:t>
            </w:r>
            <w:proofErr w:type="spellEnd"/>
            <w:r w:rsidRPr="00822375">
              <w:rPr>
                <w:rFonts w:ascii="Calibri" w:hAnsi="Calibri" w:cs="Calibri"/>
                <w:color w:val="000000" w:themeColor="text1"/>
                <w:sz w:val="22"/>
                <w:szCs w:val="22"/>
              </w:rPr>
              <w:t xml:space="preserve"> ar </w:t>
            </w:r>
            <w:proofErr w:type="spellStart"/>
            <w:r w:rsidRPr="00822375">
              <w:rPr>
                <w:rFonts w:ascii="Calibri" w:hAnsi="Calibri" w:cs="Calibri"/>
                <w:color w:val="000000" w:themeColor="text1"/>
                <w:sz w:val="22"/>
                <w:szCs w:val="22"/>
              </w:rPr>
              <w:t>iedzīvotāja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tiesībām</w:t>
            </w:r>
            <w:proofErr w:type="spellEnd"/>
            <w:r w:rsidRPr="00822375">
              <w:rPr>
                <w:rFonts w:ascii="Calibri" w:hAnsi="Calibri" w:cs="Calibri"/>
                <w:color w:val="000000" w:themeColor="text1"/>
                <w:sz w:val="22"/>
                <w:szCs w:val="22"/>
              </w:rPr>
              <w:t xml:space="preserve"> uz </w:t>
            </w:r>
            <w:proofErr w:type="spellStart"/>
            <w:r w:rsidRPr="00822375">
              <w:rPr>
                <w:rFonts w:ascii="Calibri" w:hAnsi="Calibri" w:cs="Calibri"/>
                <w:color w:val="000000" w:themeColor="text1"/>
                <w:sz w:val="22"/>
                <w:szCs w:val="22"/>
              </w:rPr>
              <w:t>brīvu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izmantošanu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piekļūstamību</w:t>
            </w:r>
            <w:proofErr w:type="spellEnd"/>
            <w:r w:rsidRPr="00822375">
              <w:rPr>
                <w:rFonts w:ascii="Calibri" w:hAnsi="Calibri" w:cs="Calibri"/>
                <w:color w:val="000000" w:themeColor="text1"/>
                <w:sz w:val="22"/>
                <w:szCs w:val="22"/>
              </w:rPr>
              <w:t xml:space="preserve">. </w:t>
            </w:r>
          </w:p>
          <w:p w14:paraId="53DBEA05"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2. </w:t>
            </w:r>
            <w:proofErr w:type="spellStart"/>
            <w:r w:rsidRPr="00822375">
              <w:rPr>
                <w:rFonts w:ascii="Calibri" w:hAnsi="Calibri" w:cs="Calibri"/>
                <w:color w:val="000000" w:themeColor="text1"/>
                <w:sz w:val="22"/>
                <w:szCs w:val="22"/>
              </w:rPr>
              <w:t>Dzīves</w:t>
            </w:r>
            <w:proofErr w:type="spellEnd"/>
            <w:r w:rsidRPr="00822375">
              <w:rPr>
                <w:rFonts w:ascii="Calibri" w:hAnsi="Calibri" w:cs="Calibri"/>
                <w:color w:val="000000" w:themeColor="text1"/>
                <w:sz w:val="22"/>
                <w:szCs w:val="22"/>
              </w:rPr>
              <w:t xml:space="preserve"> vides </w:t>
            </w:r>
            <w:proofErr w:type="spellStart"/>
            <w:r w:rsidRPr="00822375">
              <w:rPr>
                <w:rFonts w:ascii="Calibri" w:hAnsi="Calibri" w:cs="Calibri"/>
                <w:color w:val="000000" w:themeColor="text1"/>
                <w:sz w:val="22"/>
                <w:szCs w:val="22"/>
              </w:rPr>
              <w:t>kvalitātes</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īpašuma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vērtības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samazināšanās</w:t>
            </w:r>
            <w:proofErr w:type="spellEnd"/>
            <w:r w:rsidRPr="00822375">
              <w:rPr>
                <w:rFonts w:ascii="Calibri" w:hAnsi="Calibri" w:cs="Calibri"/>
                <w:color w:val="000000" w:themeColor="text1"/>
                <w:sz w:val="22"/>
                <w:szCs w:val="22"/>
              </w:rPr>
              <w:t xml:space="preserve"> </w:t>
            </w:r>
          </w:p>
          <w:p w14:paraId="36ADA745" w14:textId="77777777" w:rsidR="008855C9" w:rsidRPr="00822375" w:rsidRDefault="008855C9" w:rsidP="008855C9">
            <w:pPr>
              <w:pStyle w:val="NormalWeb"/>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ierīkošana</w:t>
            </w:r>
            <w:proofErr w:type="spellEnd"/>
            <w:r w:rsidRPr="00822375">
              <w:rPr>
                <w:rFonts w:ascii="Calibri" w:hAnsi="Calibri" w:cs="Calibri"/>
                <w:color w:val="000000" w:themeColor="text1"/>
                <w:sz w:val="22"/>
                <w:szCs w:val="22"/>
              </w:rPr>
              <w:t xml:space="preserve"> pie </w:t>
            </w:r>
            <w:proofErr w:type="spellStart"/>
            <w:r w:rsidRPr="00822375">
              <w:rPr>
                <w:rFonts w:ascii="Calibri" w:hAnsi="Calibri" w:cs="Calibri"/>
                <w:color w:val="000000" w:themeColor="text1"/>
                <w:sz w:val="22"/>
                <w:szCs w:val="22"/>
              </w:rPr>
              <w:t>pašas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mājas</w:t>
            </w:r>
            <w:proofErr w:type="spellEnd"/>
            <w:r w:rsidRPr="00822375">
              <w:rPr>
                <w:rFonts w:ascii="Calibri" w:hAnsi="Calibri" w:cs="Calibri"/>
                <w:color w:val="000000" w:themeColor="text1"/>
                <w:sz w:val="22"/>
                <w:szCs w:val="22"/>
              </w:rPr>
              <w:t xml:space="preserve"> vai </w:t>
            </w:r>
            <w:proofErr w:type="spellStart"/>
            <w:r w:rsidRPr="00822375">
              <w:rPr>
                <w:rFonts w:ascii="Calibri" w:hAnsi="Calibri" w:cs="Calibri"/>
                <w:color w:val="000000" w:themeColor="text1"/>
                <w:sz w:val="22"/>
                <w:szCs w:val="22"/>
              </w:rPr>
              <w:t>vasarnīcas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tieša</w:t>
            </w:r>
            <w:proofErr w:type="spellEnd"/>
            <w:r w:rsidRPr="00822375">
              <w:rPr>
                <w:rFonts w:ascii="Calibri" w:hAnsi="Calibri" w:cs="Calibri"/>
                <w:color w:val="000000" w:themeColor="text1"/>
                <w:sz w:val="22"/>
                <w:szCs w:val="22"/>
              </w:rPr>
              <w:t xml:space="preserve">̄ skata un ikdienas </w:t>
            </w:r>
            <w:proofErr w:type="spellStart"/>
            <w:r w:rsidRPr="00822375">
              <w:rPr>
                <w:rFonts w:ascii="Calibri" w:hAnsi="Calibri" w:cs="Calibri"/>
                <w:color w:val="000000" w:themeColor="text1"/>
                <w:sz w:val="22"/>
                <w:szCs w:val="22"/>
              </w:rPr>
              <w:t>kustības</w:t>
            </w:r>
            <w:proofErr w:type="spellEnd"/>
            <w:r w:rsidRPr="00822375">
              <w:rPr>
                <w:rFonts w:ascii="Calibri" w:hAnsi="Calibri" w:cs="Calibri"/>
                <w:color w:val="000000" w:themeColor="text1"/>
                <w:sz w:val="22"/>
                <w:szCs w:val="22"/>
              </w:rPr>
              <w:t xml:space="preserve"> zonā, nopietni pasliktina </w:t>
            </w:r>
            <w:proofErr w:type="spellStart"/>
            <w:r w:rsidRPr="00822375">
              <w:rPr>
                <w:rFonts w:ascii="Calibri" w:hAnsi="Calibri" w:cs="Calibri"/>
                <w:color w:val="000000" w:themeColor="text1"/>
                <w:sz w:val="22"/>
                <w:szCs w:val="22"/>
              </w:rPr>
              <w:t>dzīves</w:t>
            </w:r>
            <w:proofErr w:type="spellEnd"/>
            <w:r w:rsidRPr="00822375">
              <w:rPr>
                <w:rFonts w:ascii="Calibri" w:hAnsi="Calibri" w:cs="Calibri"/>
                <w:color w:val="000000" w:themeColor="text1"/>
                <w:sz w:val="22"/>
                <w:szCs w:val="22"/>
              </w:rPr>
              <w:t xml:space="preserve"> vidi. </w:t>
            </w:r>
            <w:proofErr w:type="spellStart"/>
            <w:r w:rsidRPr="00822375">
              <w:rPr>
                <w:rFonts w:ascii="Calibri" w:hAnsi="Calibri" w:cs="Calibri"/>
                <w:color w:val="000000" w:themeColor="text1"/>
                <w:sz w:val="22"/>
                <w:szCs w:val="22"/>
              </w:rPr>
              <w:t>Šāds</w:t>
            </w:r>
            <w:proofErr w:type="spellEnd"/>
            <w:r w:rsidRPr="00822375">
              <w:rPr>
                <w:rFonts w:ascii="Calibri" w:hAnsi="Calibri" w:cs="Calibri"/>
                <w:color w:val="000000" w:themeColor="text1"/>
                <w:sz w:val="22"/>
                <w:szCs w:val="22"/>
              </w:rPr>
              <w:t xml:space="preserve"> objekts rada </w:t>
            </w:r>
            <w:proofErr w:type="spellStart"/>
            <w:r w:rsidRPr="00822375">
              <w:rPr>
                <w:rFonts w:ascii="Calibri" w:hAnsi="Calibri" w:cs="Calibri"/>
                <w:color w:val="000000" w:themeColor="text1"/>
                <w:sz w:val="22"/>
                <w:szCs w:val="22"/>
              </w:rPr>
              <w:t>psiholoģisku</w:t>
            </w:r>
            <w:proofErr w:type="spellEnd"/>
            <w:r w:rsidRPr="00822375">
              <w:rPr>
                <w:rFonts w:ascii="Calibri" w:hAnsi="Calibri" w:cs="Calibri"/>
                <w:color w:val="000000" w:themeColor="text1"/>
                <w:sz w:val="22"/>
                <w:szCs w:val="22"/>
              </w:rPr>
              <w:t xml:space="preserve"> diskomfortu, izjauc teritorijas </w:t>
            </w:r>
            <w:proofErr w:type="spellStart"/>
            <w:r w:rsidRPr="00822375">
              <w:rPr>
                <w:rFonts w:ascii="Calibri" w:hAnsi="Calibri" w:cs="Calibri"/>
                <w:color w:val="000000" w:themeColor="text1"/>
                <w:sz w:val="22"/>
                <w:szCs w:val="22"/>
              </w:rPr>
              <w:t>estētiku</w:t>
            </w:r>
            <w:proofErr w:type="spellEnd"/>
            <w:r w:rsidRPr="00822375">
              <w:rPr>
                <w:rFonts w:ascii="Calibri" w:hAnsi="Calibri" w:cs="Calibri"/>
                <w:color w:val="000000" w:themeColor="text1"/>
                <w:sz w:val="22"/>
                <w:szCs w:val="22"/>
              </w:rPr>
              <w:t xml:space="preserve">, samazina </w:t>
            </w:r>
            <w:proofErr w:type="spellStart"/>
            <w:r w:rsidRPr="00822375">
              <w:rPr>
                <w:rFonts w:ascii="Calibri" w:hAnsi="Calibri" w:cs="Calibri"/>
                <w:color w:val="000000" w:themeColor="text1"/>
                <w:sz w:val="22"/>
                <w:szCs w:val="22"/>
              </w:rPr>
              <w:t>īpašuma</w:t>
            </w:r>
            <w:proofErr w:type="spellEnd"/>
            <w:r w:rsidRPr="00822375">
              <w:rPr>
                <w:rFonts w:ascii="Calibri" w:hAnsi="Calibri" w:cs="Calibri"/>
                <w:color w:val="000000" w:themeColor="text1"/>
                <w:sz w:val="22"/>
                <w:szCs w:val="22"/>
              </w:rPr>
              <w:t xml:space="preserve"> tirgus </w:t>
            </w:r>
            <w:proofErr w:type="spellStart"/>
            <w:r w:rsidRPr="00822375">
              <w:rPr>
                <w:rFonts w:ascii="Calibri" w:hAnsi="Calibri" w:cs="Calibri"/>
                <w:color w:val="000000" w:themeColor="text1"/>
                <w:sz w:val="22"/>
                <w:szCs w:val="22"/>
              </w:rPr>
              <w:t>vērtību</w:t>
            </w:r>
            <w:proofErr w:type="spellEnd"/>
            <w:r w:rsidRPr="00822375">
              <w:rPr>
                <w:rFonts w:ascii="Calibri" w:hAnsi="Calibri" w:cs="Calibri"/>
                <w:color w:val="000000" w:themeColor="text1"/>
                <w:sz w:val="22"/>
                <w:szCs w:val="22"/>
              </w:rPr>
              <w:t xml:space="preserve"> un ietekmē </w:t>
            </w:r>
            <w:proofErr w:type="spellStart"/>
            <w:r w:rsidRPr="00822375">
              <w:rPr>
                <w:rFonts w:ascii="Calibri" w:hAnsi="Calibri" w:cs="Calibri"/>
                <w:color w:val="000000" w:themeColor="text1"/>
                <w:sz w:val="22"/>
                <w:szCs w:val="22"/>
              </w:rPr>
              <w:t>ta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izmantošanas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iespējas</w:t>
            </w:r>
            <w:proofErr w:type="spellEnd"/>
            <w:r w:rsidRPr="00822375">
              <w:rPr>
                <w:rFonts w:ascii="Calibri" w:hAnsi="Calibri" w:cs="Calibri"/>
                <w:color w:val="000000" w:themeColor="text1"/>
                <w:sz w:val="22"/>
                <w:szCs w:val="22"/>
              </w:rPr>
              <w:t xml:space="preserve"> gan </w:t>
            </w:r>
            <w:proofErr w:type="spellStart"/>
            <w:r w:rsidRPr="00822375">
              <w:rPr>
                <w:rFonts w:ascii="Calibri" w:hAnsi="Calibri" w:cs="Calibri"/>
                <w:color w:val="000000" w:themeColor="text1"/>
                <w:sz w:val="22"/>
                <w:szCs w:val="22"/>
              </w:rPr>
              <w:t>atpūtai</w:t>
            </w:r>
            <w:proofErr w:type="spellEnd"/>
            <w:r w:rsidRPr="00822375">
              <w:rPr>
                <w:rFonts w:ascii="Calibri" w:hAnsi="Calibri" w:cs="Calibri"/>
                <w:color w:val="000000" w:themeColor="text1"/>
                <w:sz w:val="22"/>
                <w:szCs w:val="22"/>
              </w:rPr>
              <w:t xml:space="preserve">, gan </w:t>
            </w:r>
            <w:proofErr w:type="spellStart"/>
            <w:r w:rsidRPr="00822375">
              <w:rPr>
                <w:rFonts w:ascii="Calibri" w:hAnsi="Calibri" w:cs="Calibri"/>
                <w:color w:val="000000" w:themeColor="text1"/>
                <w:sz w:val="22"/>
                <w:szCs w:val="22"/>
              </w:rPr>
              <w:t>pastāvīgai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dzīvošanai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Īpašumu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šāda</w:t>
            </w:r>
            <w:proofErr w:type="spellEnd"/>
            <w:r w:rsidRPr="00822375">
              <w:rPr>
                <w:rFonts w:ascii="Calibri" w:hAnsi="Calibri" w:cs="Calibri"/>
                <w:color w:val="000000" w:themeColor="text1"/>
                <w:sz w:val="22"/>
                <w:szCs w:val="22"/>
              </w:rPr>
              <w:t xml:space="preserve">̄ vietā </w:t>
            </w:r>
            <w:proofErr w:type="spellStart"/>
            <w:r w:rsidRPr="00822375">
              <w:rPr>
                <w:rFonts w:ascii="Calibri" w:hAnsi="Calibri" w:cs="Calibri"/>
                <w:color w:val="000000" w:themeColor="text1"/>
                <w:sz w:val="22"/>
                <w:szCs w:val="22"/>
              </w:rPr>
              <w:t>kļūst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grūtāk</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pārdot</w:t>
            </w:r>
            <w:proofErr w:type="spellEnd"/>
            <w:r w:rsidRPr="00822375">
              <w:rPr>
                <w:rFonts w:ascii="Calibri" w:hAnsi="Calibri" w:cs="Calibri"/>
                <w:color w:val="000000" w:themeColor="text1"/>
                <w:sz w:val="22"/>
                <w:szCs w:val="22"/>
              </w:rPr>
              <w:t xml:space="preserve"> vai </w:t>
            </w:r>
            <w:proofErr w:type="spellStart"/>
            <w:r w:rsidRPr="00822375">
              <w:rPr>
                <w:rFonts w:ascii="Calibri" w:hAnsi="Calibri" w:cs="Calibri"/>
                <w:color w:val="000000" w:themeColor="text1"/>
                <w:sz w:val="22"/>
                <w:szCs w:val="22"/>
              </w:rPr>
              <w:t>izīrēt</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ta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vērtība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objektīvi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krītas</w:t>
            </w:r>
            <w:proofErr w:type="spellEnd"/>
            <w:r w:rsidRPr="00822375">
              <w:rPr>
                <w:rFonts w:ascii="Calibri" w:hAnsi="Calibri" w:cs="Calibri"/>
                <w:color w:val="000000" w:themeColor="text1"/>
                <w:sz w:val="22"/>
                <w:szCs w:val="22"/>
              </w:rPr>
              <w:t xml:space="preserve">. </w:t>
            </w:r>
          </w:p>
          <w:p w14:paraId="3EF6D9A8"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3. </w:t>
            </w:r>
            <w:proofErr w:type="spellStart"/>
            <w:r w:rsidRPr="00822375">
              <w:rPr>
                <w:rFonts w:ascii="Calibri" w:hAnsi="Calibri" w:cs="Calibri"/>
                <w:color w:val="000000" w:themeColor="text1"/>
                <w:sz w:val="22"/>
                <w:szCs w:val="22"/>
              </w:rPr>
              <w:t>Alternatīvu</w:t>
            </w:r>
            <w:proofErr w:type="spellEnd"/>
            <w:r w:rsidRPr="00822375">
              <w:rPr>
                <w:rFonts w:ascii="Calibri" w:hAnsi="Calibri" w:cs="Calibri"/>
                <w:color w:val="000000" w:themeColor="text1"/>
                <w:sz w:val="22"/>
                <w:szCs w:val="22"/>
              </w:rPr>
              <w:t xml:space="preserve"> vietu </w:t>
            </w:r>
            <w:proofErr w:type="spellStart"/>
            <w:r w:rsidRPr="00822375">
              <w:rPr>
                <w:rFonts w:ascii="Calibri" w:hAnsi="Calibri" w:cs="Calibri"/>
                <w:color w:val="000000" w:themeColor="text1"/>
                <w:sz w:val="22"/>
                <w:szCs w:val="22"/>
              </w:rPr>
              <w:t>neizvērtēšana</w:t>
            </w:r>
            <w:proofErr w:type="spellEnd"/>
            <w:r w:rsidRPr="00822375">
              <w:rPr>
                <w:rFonts w:ascii="Calibri" w:hAnsi="Calibri" w:cs="Calibri"/>
                <w:color w:val="000000" w:themeColor="text1"/>
                <w:sz w:val="22"/>
                <w:szCs w:val="22"/>
              </w:rPr>
              <w:t xml:space="preserve"> un ietekmes uz vidi </w:t>
            </w:r>
            <w:proofErr w:type="spellStart"/>
            <w:r w:rsidRPr="00822375">
              <w:rPr>
                <w:rFonts w:ascii="Calibri" w:hAnsi="Calibri" w:cs="Calibri"/>
                <w:color w:val="000000" w:themeColor="text1"/>
                <w:sz w:val="22"/>
                <w:szCs w:val="22"/>
              </w:rPr>
              <w:t>nenovērtēšana</w:t>
            </w:r>
            <w:proofErr w:type="spellEnd"/>
            <w:r w:rsidRPr="00822375">
              <w:rPr>
                <w:rFonts w:ascii="Calibri" w:hAnsi="Calibri" w:cs="Calibri"/>
                <w:color w:val="000000" w:themeColor="text1"/>
                <w:sz w:val="22"/>
                <w:szCs w:val="22"/>
              </w:rPr>
              <w:t xml:space="preserve"> </w:t>
            </w:r>
          </w:p>
          <w:p w14:paraId="1F08E8D6"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Nav sniegts </w:t>
            </w:r>
            <w:proofErr w:type="spellStart"/>
            <w:r w:rsidRPr="00822375">
              <w:rPr>
                <w:rFonts w:ascii="Calibri" w:hAnsi="Calibri" w:cs="Calibri"/>
                <w:color w:val="000000" w:themeColor="text1"/>
                <w:sz w:val="22"/>
                <w:szCs w:val="22"/>
              </w:rPr>
              <w:t>izvērtējums</w:t>
            </w:r>
            <w:proofErr w:type="spellEnd"/>
            <w:r w:rsidRPr="00822375">
              <w:rPr>
                <w:rFonts w:ascii="Calibri" w:hAnsi="Calibri" w:cs="Calibri"/>
                <w:color w:val="000000" w:themeColor="text1"/>
                <w:sz w:val="22"/>
                <w:szCs w:val="22"/>
              </w:rPr>
              <w:t xml:space="preserve">, vai </w:t>
            </w:r>
            <w:proofErr w:type="spellStart"/>
            <w:r w:rsidRPr="00822375">
              <w:rPr>
                <w:rFonts w:ascii="Calibri" w:hAnsi="Calibri" w:cs="Calibri"/>
                <w:color w:val="000000" w:themeColor="text1"/>
                <w:sz w:val="22"/>
                <w:szCs w:val="22"/>
              </w:rPr>
              <w:t>ši</w:t>
            </w:r>
            <w:proofErr w:type="spellEnd"/>
            <w:r w:rsidRPr="00822375">
              <w:rPr>
                <w:rFonts w:ascii="Calibri" w:hAnsi="Calibri" w:cs="Calibri"/>
                <w:color w:val="000000" w:themeColor="text1"/>
                <w:sz w:val="22"/>
                <w:szCs w:val="22"/>
              </w:rPr>
              <w:t xml:space="preserve">̄ ir </w:t>
            </w:r>
            <w:proofErr w:type="spellStart"/>
            <w:r w:rsidRPr="00822375">
              <w:rPr>
                <w:rFonts w:ascii="Calibri" w:hAnsi="Calibri" w:cs="Calibri"/>
                <w:color w:val="000000" w:themeColor="text1"/>
                <w:sz w:val="22"/>
                <w:szCs w:val="22"/>
              </w:rPr>
              <w:t>vispiemērotāka</w:t>
            </w:r>
            <w:proofErr w:type="spellEnd"/>
            <w:r w:rsidRPr="00822375">
              <w:rPr>
                <w:rFonts w:ascii="Calibri" w:hAnsi="Calibri" w:cs="Calibri"/>
                <w:color w:val="000000" w:themeColor="text1"/>
                <w:sz w:val="22"/>
                <w:szCs w:val="22"/>
              </w:rPr>
              <w:t xml:space="preserve">̄ vieta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izveidei. Nav </w:t>
            </w:r>
            <w:proofErr w:type="spellStart"/>
            <w:r w:rsidRPr="00822375">
              <w:rPr>
                <w:rFonts w:ascii="Calibri" w:hAnsi="Calibri" w:cs="Calibri"/>
                <w:color w:val="000000" w:themeColor="text1"/>
                <w:sz w:val="22"/>
                <w:szCs w:val="22"/>
              </w:rPr>
              <w:t>zināms</w:t>
            </w:r>
            <w:proofErr w:type="spellEnd"/>
            <w:r w:rsidRPr="00822375">
              <w:rPr>
                <w:rFonts w:ascii="Calibri" w:hAnsi="Calibri" w:cs="Calibri"/>
                <w:color w:val="000000" w:themeColor="text1"/>
                <w:sz w:val="22"/>
                <w:szCs w:val="22"/>
              </w:rPr>
              <w:t xml:space="preserve">, vai </w:t>
            </w:r>
            <w:proofErr w:type="spellStart"/>
            <w:r w:rsidRPr="00822375">
              <w:rPr>
                <w:rFonts w:ascii="Calibri" w:hAnsi="Calibri" w:cs="Calibri"/>
                <w:color w:val="000000" w:themeColor="text1"/>
                <w:sz w:val="22"/>
                <w:szCs w:val="22"/>
              </w:rPr>
              <w:t>izvērtētas</w:t>
            </w:r>
            <w:proofErr w:type="spellEnd"/>
            <w:r w:rsidRPr="00822375">
              <w:rPr>
                <w:rFonts w:ascii="Calibri" w:hAnsi="Calibri" w:cs="Calibri"/>
                <w:color w:val="000000" w:themeColor="text1"/>
                <w:sz w:val="22"/>
                <w:szCs w:val="22"/>
              </w:rPr>
              <w:t xml:space="preserve"> citas, </w:t>
            </w:r>
            <w:proofErr w:type="spellStart"/>
            <w:r w:rsidRPr="00822375">
              <w:rPr>
                <w:rFonts w:ascii="Calibri" w:hAnsi="Calibri" w:cs="Calibri"/>
                <w:color w:val="000000" w:themeColor="text1"/>
                <w:sz w:val="22"/>
                <w:szCs w:val="22"/>
              </w:rPr>
              <w:t>mazāk</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konfliktējošas</w:t>
            </w:r>
            <w:proofErr w:type="spellEnd"/>
            <w:r w:rsidRPr="00822375">
              <w:rPr>
                <w:rFonts w:ascii="Calibri" w:hAnsi="Calibri" w:cs="Calibri"/>
                <w:color w:val="000000" w:themeColor="text1"/>
                <w:sz w:val="22"/>
                <w:szCs w:val="22"/>
              </w:rPr>
              <w:t xml:space="preserve"> teritorijas Saulkrastu novadā. </w:t>
            </w:r>
            <w:proofErr w:type="spellStart"/>
            <w:r w:rsidRPr="00822375">
              <w:rPr>
                <w:rFonts w:ascii="Calibri" w:hAnsi="Calibri" w:cs="Calibri"/>
                <w:color w:val="000000" w:themeColor="text1"/>
                <w:sz w:val="22"/>
                <w:szCs w:val="22"/>
              </w:rPr>
              <w:t>Tāpat</w:t>
            </w:r>
            <w:proofErr w:type="spellEnd"/>
            <w:r w:rsidRPr="00822375">
              <w:rPr>
                <w:rFonts w:ascii="Calibri" w:hAnsi="Calibri" w:cs="Calibri"/>
                <w:color w:val="000000" w:themeColor="text1"/>
                <w:sz w:val="22"/>
                <w:szCs w:val="22"/>
              </w:rPr>
              <w:t xml:space="preserve"> nav veikts vides ietekmes </w:t>
            </w:r>
            <w:proofErr w:type="spellStart"/>
            <w:r w:rsidRPr="00822375">
              <w:rPr>
                <w:rFonts w:ascii="Calibri" w:hAnsi="Calibri" w:cs="Calibri"/>
                <w:color w:val="000000" w:themeColor="text1"/>
                <w:sz w:val="22"/>
                <w:szCs w:val="22"/>
              </w:rPr>
              <w:t>novērtējums</w:t>
            </w:r>
            <w:proofErr w:type="spellEnd"/>
            <w:r w:rsidRPr="00822375">
              <w:rPr>
                <w:rFonts w:ascii="Calibri" w:hAnsi="Calibri" w:cs="Calibri"/>
                <w:color w:val="000000" w:themeColor="text1"/>
                <w:sz w:val="22"/>
                <w:szCs w:val="22"/>
              </w:rPr>
              <w:t xml:space="preserve">, kas ir </w:t>
            </w:r>
            <w:proofErr w:type="spellStart"/>
            <w:r w:rsidRPr="00822375">
              <w:rPr>
                <w:rFonts w:ascii="Calibri" w:hAnsi="Calibri" w:cs="Calibri"/>
                <w:color w:val="000000" w:themeColor="text1"/>
                <w:sz w:val="22"/>
                <w:szCs w:val="22"/>
              </w:rPr>
              <w:t>būtiski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kapsētu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lastRenderedPageBreak/>
              <w:t>plānošana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ņemot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vēra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gruntsūdeņu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līmeni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meža</w:t>
            </w:r>
            <w:proofErr w:type="spellEnd"/>
            <w:r w:rsidRPr="00822375">
              <w:rPr>
                <w:rFonts w:ascii="Calibri" w:hAnsi="Calibri" w:cs="Calibri"/>
                <w:color w:val="000000" w:themeColor="text1"/>
                <w:sz w:val="22"/>
                <w:szCs w:val="22"/>
              </w:rPr>
              <w:t xml:space="preserve"> zonu un </w:t>
            </w:r>
            <w:proofErr w:type="spellStart"/>
            <w:r w:rsidRPr="00822375">
              <w:rPr>
                <w:rFonts w:ascii="Calibri" w:hAnsi="Calibri" w:cs="Calibri"/>
                <w:color w:val="000000" w:themeColor="text1"/>
                <w:sz w:val="22"/>
                <w:szCs w:val="22"/>
              </w:rPr>
              <w:t>iedzīvotāju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blīvumu</w:t>
            </w:r>
            <w:proofErr w:type="spellEnd"/>
            <w:r w:rsidRPr="00822375">
              <w:rPr>
                <w:rFonts w:ascii="Calibri" w:hAnsi="Calibri" w:cs="Calibri"/>
                <w:color w:val="000000" w:themeColor="text1"/>
                <w:sz w:val="22"/>
                <w:szCs w:val="22"/>
              </w:rPr>
              <w:t xml:space="preserve"> tuvumā. </w:t>
            </w:r>
          </w:p>
          <w:p w14:paraId="33D91550" w14:textId="57E20719"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4. </w:t>
            </w:r>
            <w:proofErr w:type="spellStart"/>
            <w:r w:rsidRPr="00822375">
              <w:rPr>
                <w:rFonts w:ascii="Calibri" w:hAnsi="Calibri" w:cs="Calibri"/>
                <w:color w:val="000000" w:themeColor="text1"/>
                <w:sz w:val="22"/>
                <w:szCs w:val="22"/>
              </w:rPr>
              <w:t>Nepiemērots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sabiedriskās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apspriešanas</w:t>
            </w:r>
            <w:proofErr w:type="spellEnd"/>
            <w:r w:rsidRPr="00822375">
              <w:rPr>
                <w:rFonts w:ascii="Calibri" w:hAnsi="Calibri" w:cs="Calibri"/>
                <w:color w:val="000000" w:themeColor="text1"/>
                <w:sz w:val="22"/>
                <w:szCs w:val="22"/>
              </w:rPr>
              <w:t xml:space="preserve"> laiks</w:t>
            </w:r>
            <w:r w:rsidR="00ED467A">
              <w:rPr>
                <w:rFonts w:ascii="Calibri" w:hAnsi="Calibri" w:cs="Calibri"/>
                <w:color w:val="000000" w:themeColor="text1"/>
                <w:sz w:val="22"/>
                <w:szCs w:val="22"/>
              </w:rPr>
              <w:t>.</w:t>
            </w:r>
            <w:r w:rsidRPr="00822375">
              <w:rPr>
                <w:rFonts w:ascii="Calibri" w:hAnsi="Calibri" w:cs="Calibri"/>
                <w:color w:val="000000" w:themeColor="text1"/>
                <w:sz w:val="22"/>
                <w:szCs w:val="22"/>
              </w:rPr>
              <w:t xml:space="preserve"> </w:t>
            </w:r>
          </w:p>
          <w:p w14:paraId="2A13610D" w14:textId="77777777" w:rsidR="008855C9" w:rsidRPr="00822375" w:rsidRDefault="008855C9" w:rsidP="008855C9">
            <w:pPr>
              <w:pStyle w:val="NormalWeb"/>
              <w:spacing w:before="80" w:beforeAutospacing="0"/>
              <w:jc w:val="both"/>
              <w:rPr>
                <w:rFonts w:ascii="Calibri" w:hAnsi="Calibri" w:cs="Calibri"/>
                <w:color w:val="000000" w:themeColor="text1"/>
                <w:sz w:val="22"/>
                <w:szCs w:val="22"/>
              </w:rPr>
            </w:pPr>
            <w:proofErr w:type="spellStart"/>
            <w:r w:rsidRPr="00822375">
              <w:rPr>
                <w:rFonts w:ascii="Calibri" w:hAnsi="Calibri" w:cs="Calibri"/>
                <w:color w:val="000000" w:themeColor="text1"/>
                <w:sz w:val="22"/>
                <w:szCs w:val="22"/>
              </w:rPr>
              <w:t>Apspriešana</w:t>
            </w:r>
            <w:proofErr w:type="spellEnd"/>
            <w:r w:rsidRPr="00822375">
              <w:rPr>
                <w:rFonts w:ascii="Calibri" w:hAnsi="Calibri" w:cs="Calibri"/>
                <w:color w:val="000000" w:themeColor="text1"/>
                <w:sz w:val="22"/>
                <w:szCs w:val="22"/>
              </w:rPr>
              <w:t xml:space="preserve"> tiek </w:t>
            </w:r>
            <w:proofErr w:type="spellStart"/>
            <w:r w:rsidRPr="00822375">
              <w:rPr>
                <w:rFonts w:ascii="Calibri" w:hAnsi="Calibri" w:cs="Calibri"/>
                <w:color w:val="000000" w:themeColor="text1"/>
                <w:sz w:val="22"/>
                <w:szCs w:val="22"/>
              </w:rPr>
              <w:t>organizēta</w:t>
            </w:r>
            <w:proofErr w:type="spellEnd"/>
            <w:r w:rsidRPr="00822375">
              <w:rPr>
                <w:rFonts w:ascii="Calibri" w:hAnsi="Calibri" w:cs="Calibri"/>
                <w:color w:val="000000" w:themeColor="text1"/>
                <w:sz w:val="22"/>
                <w:szCs w:val="22"/>
              </w:rPr>
              <w:t xml:space="preserve"> pavasara periodā (</w:t>
            </w:r>
            <w:proofErr w:type="spellStart"/>
            <w:r w:rsidRPr="00822375">
              <w:rPr>
                <w:rFonts w:ascii="Calibri" w:hAnsi="Calibri" w:cs="Calibri"/>
                <w:color w:val="000000" w:themeColor="text1"/>
                <w:sz w:val="22"/>
                <w:szCs w:val="22"/>
              </w:rPr>
              <w:t>aprīlis</w:t>
            </w:r>
            <w:proofErr w:type="spellEnd"/>
            <w:r w:rsidRPr="00822375">
              <w:rPr>
                <w:rFonts w:ascii="Calibri" w:hAnsi="Calibri" w:cs="Calibri"/>
                <w:color w:val="000000" w:themeColor="text1"/>
                <w:sz w:val="22"/>
                <w:szCs w:val="22"/>
              </w:rPr>
              <w:t xml:space="preserve">–maijs), kad </w:t>
            </w:r>
            <w:proofErr w:type="spellStart"/>
            <w:r w:rsidRPr="00822375">
              <w:rPr>
                <w:rFonts w:ascii="Calibri" w:hAnsi="Calibri" w:cs="Calibri"/>
                <w:color w:val="000000" w:themeColor="text1"/>
                <w:sz w:val="22"/>
                <w:szCs w:val="22"/>
              </w:rPr>
              <w:t>lielāka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daļa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vasarnīcu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īpašnieku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vēl</w:t>
            </w:r>
            <w:proofErr w:type="spellEnd"/>
            <w:r w:rsidRPr="00822375">
              <w:rPr>
                <w:rFonts w:ascii="Calibri" w:hAnsi="Calibri" w:cs="Calibri"/>
                <w:color w:val="000000" w:themeColor="text1"/>
                <w:sz w:val="22"/>
                <w:szCs w:val="22"/>
              </w:rPr>
              <w:t xml:space="preserve"> neuzturas Saulkrastos un nav </w:t>
            </w:r>
            <w:proofErr w:type="spellStart"/>
            <w:r w:rsidRPr="00822375">
              <w:rPr>
                <w:rFonts w:ascii="Calibri" w:hAnsi="Calibri" w:cs="Calibri"/>
                <w:color w:val="000000" w:themeColor="text1"/>
                <w:sz w:val="22"/>
                <w:szCs w:val="22"/>
              </w:rPr>
              <w:t>informēti</w:t>
            </w:r>
            <w:proofErr w:type="spellEnd"/>
            <w:r w:rsidRPr="00822375">
              <w:rPr>
                <w:rFonts w:ascii="Calibri" w:hAnsi="Calibri" w:cs="Calibri"/>
                <w:color w:val="000000" w:themeColor="text1"/>
                <w:sz w:val="22"/>
                <w:szCs w:val="22"/>
              </w:rPr>
              <w:t xml:space="preserve"> par projekta </w:t>
            </w:r>
            <w:proofErr w:type="spellStart"/>
            <w:r w:rsidRPr="00822375">
              <w:rPr>
                <w:rFonts w:ascii="Calibri" w:hAnsi="Calibri" w:cs="Calibri"/>
                <w:color w:val="000000" w:themeColor="text1"/>
                <w:sz w:val="22"/>
                <w:szCs w:val="22"/>
              </w:rPr>
              <w:t>būtību</w:t>
            </w:r>
            <w:proofErr w:type="spellEnd"/>
            <w:r w:rsidRPr="00822375">
              <w:rPr>
                <w:rFonts w:ascii="Calibri" w:hAnsi="Calibri" w:cs="Calibri"/>
                <w:color w:val="000000" w:themeColor="text1"/>
                <w:sz w:val="22"/>
                <w:szCs w:val="22"/>
              </w:rPr>
              <w:t xml:space="preserve">. Tas </w:t>
            </w:r>
            <w:proofErr w:type="spellStart"/>
            <w:r w:rsidRPr="00822375">
              <w:rPr>
                <w:rFonts w:ascii="Calibri" w:hAnsi="Calibri" w:cs="Calibri"/>
                <w:color w:val="000000" w:themeColor="text1"/>
                <w:sz w:val="22"/>
                <w:szCs w:val="22"/>
              </w:rPr>
              <w:t>būtiski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ierobežo</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sabiedrības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līdzdalību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Šādas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nozīmes</w:t>
            </w:r>
            <w:proofErr w:type="spellEnd"/>
            <w:r w:rsidRPr="00822375">
              <w:rPr>
                <w:rFonts w:ascii="Calibri" w:hAnsi="Calibri" w:cs="Calibri"/>
                <w:color w:val="000000" w:themeColor="text1"/>
                <w:sz w:val="22"/>
                <w:szCs w:val="22"/>
              </w:rPr>
              <w:t xml:space="preserve"> ieceres </w:t>
            </w:r>
            <w:proofErr w:type="spellStart"/>
            <w:r w:rsidRPr="00822375">
              <w:rPr>
                <w:rFonts w:ascii="Calibri" w:hAnsi="Calibri" w:cs="Calibri"/>
                <w:color w:val="000000" w:themeColor="text1"/>
                <w:sz w:val="22"/>
                <w:szCs w:val="22"/>
              </w:rPr>
              <w:t>apspriešanai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būtu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jānotiek</w:t>
            </w:r>
            <w:proofErr w:type="spellEnd"/>
            <w:r w:rsidRPr="00822375">
              <w:rPr>
                <w:rFonts w:ascii="Calibri" w:hAnsi="Calibri" w:cs="Calibri"/>
                <w:color w:val="000000" w:themeColor="text1"/>
                <w:sz w:val="22"/>
                <w:szCs w:val="22"/>
              </w:rPr>
              <w:t xml:space="preserve"> vasaras sezonā (</w:t>
            </w:r>
            <w:proofErr w:type="spellStart"/>
            <w:r w:rsidRPr="00822375">
              <w:rPr>
                <w:rFonts w:ascii="Calibri" w:hAnsi="Calibri" w:cs="Calibri"/>
                <w:color w:val="000000" w:themeColor="text1"/>
                <w:sz w:val="22"/>
                <w:szCs w:val="22"/>
              </w:rPr>
              <w:t>jūnijs</w:t>
            </w:r>
            <w:proofErr w:type="spellEnd"/>
            <w:r w:rsidRPr="00822375">
              <w:rPr>
                <w:rFonts w:ascii="Calibri" w:hAnsi="Calibri" w:cs="Calibri"/>
                <w:color w:val="000000" w:themeColor="text1"/>
                <w:sz w:val="22"/>
                <w:szCs w:val="22"/>
              </w:rPr>
              <w:t xml:space="preserve">–augusts), kad </w:t>
            </w:r>
            <w:proofErr w:type="spellStart"/>
            <w:r w:rsidRPr="00822375">
              <w:rPr>
                <w:rFonts w:ascii="Calibri" w:hAnsi="Calibri" w:cs="Calibri"/>
                <w:color w:val="000000" w:themeColor="text1"/>
                <w:sz w:val="22"/>
                <w:szCs w:val="22"/>
              </w:rPr>
              <w:t>īpašnieki</w:t>
            </w:r>
            <w:proofErr w:type="spellEnd"/>
            <w:r w:rsidRPr="00822375">
              <w:rPr>
                <w:rFonts w:ascii="Calibri" w:hAnsi="Calibri" w:cs="Calibri"/>
                <w:color w:val="000000" w:themeColor="text1"/>
                <w:sz w:val="22"/>
                <w:szCs w:val="22"/>
              </w:rPr>
              <w:t xml:space="preserve"> uzturas savos </w:t>
            </w:r>
            <w:proofErr w:type="spellStart"/>
            <w:r w:rsidRPr="00822375">
              <w:rPr>
                <w:rFonts w:ascii="Calibri" w:hAnsi="Calibri" w:cs="Calibri"/>
                <w:color w:val="000000" w:themeColor="text1"/>
                <w:sz w:val="22"/>
                <w:szCs w:val="22"/>
              </w:rPr>
              <w:t>īpašumos</w:t>
            </w:r>
            <w:proofErr w:type="spellEnd"/>
            <w:r w:rsidRPr="00822375">
              <w:rPr>
                <w:rFonts w:ascii="Calibri" w:hAnsi="Calibri" w:cs="Calibri"/>
                <w:color w:val="000000" w:themeColor="text1"/>
                <w:sz w:val="22"/>
                <w:szCs w:val="22"/>
              </w:rPr>
              <w:t xml:space="preserve"> un var </w:t>
            </w:r>
            <w:proofErr w:type="spellStart"/>
            <w:r w:rsidRPr="00822375">
              <w:rPr>
                <w:rFonts w:ascii="Calibri" w:hAnsi="Calibri" w:cs="Calibri"/>
                <w:color w:val="000000" w:themeColor="text1"/>
                <w:sz w:val="22"/>
                <w:szCs w:val="22"/>
              </w:rPr>
              <w:t>aktīvi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iesaistīties</w:t>
            </w:r>
            <w:proofErr w:type="spellEnd"/>
            <w:r w:rsidRPr="00822375">
              <w:rPr>
                <w:rFonts w:ascii="Calibri" w:hAnsi="Calibri" w:cs="Calibri"/>
                <w:color w:val="000000" w:themeColor="text1"/>
                <w:sz w:val="22"/>
                <w:szCs w:val="22"/>
              </w:rPr>
              <w:t xml:space="preserve">. </w:t>
            </w:r>
          </w:p>
          <w:p w14:paraId="447EF209"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Pamatojoties uz </w:t>
            </w:r>
            <w:proofErr w:type="spellStart"/>
            <w:r w:rsidRPr="00822375">
              <w:rPr>
                <w:rFonts w:ascii="Calibri" w:hAnsi="Calibri" w:cs="Calibri"/>
                <w:color w:val="000000" w:themeColor="text1"/>
                <w:sz w:val="22"/>
                <w:szCs w:val="22"/>
              </w:rPr>
              <w:t>ieprieks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minēto</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lūdzu</w:t>
            </w:r>
            <w:proofErr w:type="spellEnd"/>
            <w:r w:rsidRPr="00822375">
              <w:rPr>
                <w:rFonts w:ascii="Calibri" w:hAnsi="Calibri" w:cs="Calibri"/>
                <w:color w:val="000000" w:themeColor="text1"/>
                <w:sz w:val="22"/>
                <w:szCs w:val="22"/>
              </w:rPr>
              <w:t xml:space="preserve">: </w:t>
            </w:r>
          </w:p>
          <w:p w14:paraId="55181397" w14:textId="77777777" w:rsidR="008855C9" w:rsidRPr="00822375" w:rsidRDefault="008855C9" w:rsidP="008855C9">
            <w:pPr>
              <w:pStyle w:val="NormalWeb"/>
              <w:numPr>
                <w:ilvl w:val="0"/>
                <w:numId w:val="6"/>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Pārtraukt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detālplānojuma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virzību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šaja</w:t>
            </w:r>
            <w:proofErr w:type="spellEnd"/>
            <w:r w:rsidRPr="00822375">
              <w:rPr>
                <w:rFonts w:ascii="Calibri" w:hAnsi="Calibri" w:cs="Calibri"/>
                <w:color w:val="000000" w:themeColor="text1"/>
                <w:sz w:val="22"/>
                <w:szCs w:val="22"/>
              </w:rPr>
              <w:t xml:space="preserve">̄ redakcijā, </w:t>
            </w:r>
            <w:proofErr w:type="spellStart"/>
            <w:r w:rsidRPr="00822375">
              <w:rPr>
                <w:rFonts w:ascii="Calibri" w:hAnsi="Calibri" w:cs="Calibri"/>
                <w:color w:val="000000" w:themeColor="text1"/>
                <w:sz w:val="22"/>
                <w:szCs w:val="22"/>
              </w:rPr>
              <w:t>kamēr</w:t>
            </w:r>
            <w:proofErr w:type="spellEnd"/>
            <w:r w:rsidRPr="00822375">
              <w:rPr>
                <w:rFonts w:ascii="Calibri" w:hAnsi="Calibri" w:cs="Calibri"/>
                <w:color w:val="000000" w:themeColor="text1"/>
                <w:sz w:val="22"/>
                <w:szCs w:val="22"/>
              </w:rPr>
              <w:t xml:space="preserve"> nav </w:t>
            </w:r>
            <w:proofErr w:type="spellStart"/>
            <w:r w:rsidRPr="00822375">
              <w:rPr>
                <w:rFonts w:ascii="Calibri" w:hAnsi="Calibri" w:cs="Calibri"/>
                <w:color w:val="000000" w:themeColor="text1"/>
                <w:sz w:val="22"/>
                <w:szCs w:val="22"/>
              </w:rPr>
              <w:t>izvērtētas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alternatīvas</w:t>
            </w:r>
            <w:proofErr w:type="spellEnd"/>
            <w:r w:rsidRPr="00822375">
              <w:rPr>
                <w:rFonts w:ascii="Calibri" w:hAnsi="Calibri" w:cs="Calibri"/>
                <w:color w:val="000000" w:themeColor="text1"/>
                <w:sz w:val="22"/>
                <w:szCs w:val="22"/>
              </w:rPr>
              <w:t xml:space="preserve"> teritorijas, </w:t>
            </w:r>
            <w:proofErr w:type="spellStart"/>
            <w:r w:rsidRPr="00822375">
              <w:rPr>
                <w:rFonts w:ascii="Calibri" w:hAnsi="Calibri" w:cs="Calibri"/>
                <w:color w:val="000000" w:themeColor="text1"/>
                <w:sz w:val="22"/>
                <w:szCs w:val="22"/>
              </w:rPr>
              <w:t>īpašumu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jautājumi</w:t>
            </w:r>
            <w:proofErr w:type="spellEnd"/>
            <w:r w:rsidRPr="00822375">
              <w:rPr>
                <w:rFonts w:ascii="Calibri" w:hAnsi="Calibri" w:cs="Calibri"/>
                <w:color w:val="000000" w:themeColor="text1"/>
                <w:sz w:val="22"/>
                <w:szCs w:val="22"/>
              </w:rPr>
              <w:t xml:space="preserve"> un nav veikts vides un </w:t>
            </w:r>
            <w:proofErr w:type="spellStart"/>
            <w:r w:rsidRPr="00822375">
              <w:rPr>
                <w:rFonts w:ascii="Calibri" w:hAnsi="Calibri" w:cs="Calibri"/>
                <w:color w:val="000000" w:themeColor="text1"/>
                <w:sz w:val="22"/>
                <w:szCs w:val="22"/>
              </w:rPr>
              <w:t>sabiedriskās</w:t>
            </w:r>
            <w:proofErr w:type="spellEnd"/>
            <w:r w:rsidRPr="00822375">
              <w:rPr>
                <w:rFonts w:ascii="Calibri" w:hAnsi="Calibri" w:cs="Calibri"/>
                <w:color w:val="000000" w:themeColor="text1"/>
                <w:sz w:val="22"/>
                <w:szCs w:val="22"/>
              </w:rPr>
              <w:t xml:space="preserve"> ietekmes </w:t>
            </w:r>
            <w:proofErr w:type="spellStart"/>
            <w:r w:rsidRPr="00822375">
              <w:rPr>
                <w:rFonts w:ascii="Calibri" w:hAnsi="Calibri" w:cs="Calibri"/>
                <w:color w:val="000000" w:themeColor="text1"/>
                <w:sz w:val="22"/>
                <w:szCs w:val="22"/>
              </w:rPr>
              <w:t>izvērtējums</w:t>
            </w:r>
            <w:proofErr w:type="spellEnd"/>
            <w:r w:rsidRPr="00822375">
              <w:rPr>
                <w:rFonts w:ascii="Calibri" w:hAnsi="Calibri" w:cs="Calibri"/>
                <w:color w:val="000000" w:themeColor="text1"/>
                <w:sz w:val="22"/>
                <w:szCs w:val="22"/>
              </w:rPr>
              <w:t xml:space="preserve">. </w:t>
            </w:r>
          </w:p>
          <w:p w14:paraId="17B47D45" w14:textId="77777777" w:rsidR="008855C9" w:rsidRPr="00822375" w:rsidRDefault="008855C9" w:rsidP="008855C9">
            <w:pPr>
              <w:pStyle w:val="NormalWeb"/>
              <w:numPr>
                <w:ilvl w:val="0"/>
                <w:numId w:val="6"/>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Nodrošināt</w:t>
            </w:r>
            <w:proofErr w:type="spellEnd"/>
            <w:r w:rsidRPr="00822375">
              <w:rPr>
                <w:rFonts w:ascii="Calibri" w:hAnsi="Calibri" w:cs="Calibri"/>
                <w:color w:val="000000" w:themeColor="text1"/>
                <w:sz w:val="22"/>
                <w:szCs w:val="22"/>
              </w:rPr>
              <w:t xml:space="preserve">, ka netiek </w:t>
            </w:r>
            <w:proofErr w:type="spellStart"/>
            <w:r w:rsidRPr="00822375">
              <w:rPr>
                <w:rFonts w:ascii="Calibri" w:hAnsi="Calibri" w:cs="Calibri"/>
                <w:color w:val="000000" w:themeColor="text1"/>
                <w:sz w:val="22"/>
                <w:szCs w:val="22"/>
              </w:rPr>
              <w:t>apdraudēta</w:t>
            </w:r>
            <w:proofErr w:type="spellEnd"/>
            <w:r w:rsidRPr="00822375">
              <w:rPr>
                <w:rFonts w:ascii="Calibri" w:hAnsi="Calibri" w:cs="Calibri"/>
                <w:color w:val="000000" w:themeColor="text1"/>
                <w:sz w:val="22"/>
                <w:szCs w:val="22"/>
              </w:rPr>
              <w:t xml:space="preserve"> manas </w:t>
            </w:r>
            <w:proofErr w:type="spellStart"/>
            <w:r w:rsidRPr="00822375">
              <w:rPr>
                <w:rFonts w:ascii="Calibri" w:hAnsi="Calibri" w:cs="Calibri"/>
                <w:color w:val="000000" w:themeColor="text1"/>
                <w:sz w:val="22"/>
                <w:szCs w:val="22"/>
              </w:rPr>
              <w:t>vasarnīcas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piekļuve</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lietošanas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iespējas</w:t>
            </w:r>
            <w:proofErr w:type="spellEnd"/>
            <w:r w:rsidRPr="00822375">
              <w:rPr>
                <w:rFonts w:ascii="Calibri" w:hAnsi="Calibri" w:cs="Calibri"/>
                <w:color w:val="000000" w:themeColor="text1"/>
                <w:sz w:val="22"/>
                <w:szCs w:val="22"/>
              </w:rPr>
              <w:t xml:space="preserve">. </w:t>
            </w:r>
          </w:p>
          <w:p w14:paraId="02368BC0" w14:textId="77777777" w:rsidR="008855C9" w:rsidRPr="00822375" w:rsidRDefault="008855C9" w:rsidP="008855C9">
            <w:pPr>
              <w:pStyle w:val="NormalWeb"/>
              <w:numPr>
                <w:ilvl w:val="0"/>
                <w:numId w:val="6"/>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Rīkot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atkārtotu</w:t>
            </w:r>
            <w:proofErr w:type="spellEnd"/>
            <w:r w:rsidRPr="00822375">
              <w:rPr>
                <w:rFonts w:ascii="Calibri" w:hAnsi="Calibri" w:cs="Calibri"/>
                <w:color w:val="000000" w:themeColor="text1"/>
                <w:sz w:val="22"/>
                <w:szCs w:val="22"/>
              </w:rPr>
              <w:t xml:space="preserve"> sabiedrisko </w:t>
            </w:r>
            <w:proofErr w:type="spellStart"/>
            <w:r w:rsidRPr="00822375">
              <w:rPr>
                <w:rFonts w:ascii="Calibri" w:hAnsi="Calibri" w:cs="Calibri"/>
                <w:color w:val="000000" w:themeColor="text1"/>
                <w:sz w:val="22"/>
                <w:szCs w:val="22"/>
              </w:rPr>
              <w:t>apspriešanu</w:t>
            </w:r>
            <w:proofErr w:type="spellEnd"/>
            <w:r w:rsidRPr="00822375">
              <w:rPr>
                <w:rFonts w:ascii="Calibri" w:hAnsi="Calibri" w:cs="Calibri"/>
                <w:color w:val="000000" w:themeColor="text1"/>
                <w:sz w:val="22"/>
                <w:szCs w:val="22"/>
              </w:rPr>
              <w:t xml:space="preserve"> vasaras sezonā, lai </w:t>
            </w:r>
            <w:proofErr w:type="spellStart"/>
            <w:r w:rsidRPr="00822375">
              <w:rPr>
                <w:rFonts w:ascii="Calibri" w:hAnsi="Calibri" w:cs="Calibri"/>
                <w:color w:val="000000" w:themeColor="text1"/>
                <w:sz w:val="22"/>
                <w:szCs w:val="22"/>
              </w:rPr>
              <w:t>nodrošinātu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pilnvērtīgu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vasarnīcu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īpašnieku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informētību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līdzdalību</w:t>
            </w:r>
            <w:proofErr w:type="spellEnd"/>
            <w:r w:rsidRPr="00822375">
              <w:rPr>
                <w:rFonts w:ascii="Calibri" w:hAnsi="Calibri" w:cs="Calibri"/>
                <w:color w:val="000000" w:themeColor="text1"/>
                <w:sz w:val="22"/>
                <w:szCs w:val="22"/>
              </w:rPr>
              <w:t xml:space="preserve">. </w:t>
            </w:r>
          </w:p>
          <w:p w14:paraId="019BE366" w14:textId="77777777" w:rsidR="008855C9" w:rsidRPr="00822375" w:rsidRDefault="008855C9" w:rsidP="008855C9">
            <w:pPr>
              <w:pStyle w:val="NormalWeb"/>
              <w:numPr>
                <w:ilvl w:val="0"/>
                <w:numId w:val="6"/>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Iekļaut</w:t>
            </w:r>
            <w:proofErr w:type="spellEnd"/>
            <w:r w:rsidRPr="00822375">
              <w:rPr>
                <w:rFonts w:ascii="Calibri" w:hAnsi="Calibri" w:cs="Calibri"/>
                <w:color w:val="000000" w:themeColor="text1"/>
                <w:sz w:val="22"/>
                <w:szCs w:val="22"/>
              </w:rPr>
              <w:t xml:space="preserve"> mani to personu sarakstā, kuras </w:t>
            </w:r>
            <w:proofErr w:type="spellStart"/>
            <w:r w:rsidRPr="00822375">
              <w:rPr>
                <w:rFonts w:ascii="Calibri" w:hAnsi="Calibri" w:cs="Calibri"/>
                <w:color w:val="000000" w:themeColor="text1"/>
                <w:sz w:val="22"/>
                <w:szCs w:val="22"/>
              </w:rPr>
              <w:t>jāinforme</w:t>
            </w:r>
            <w:proofErr w:type="spellEnd"/>
            <w:r w:rsidRPr="00822375">
              <w:rPr>
                <w:rFonts w:ascii="Calibri" w:hAnsi="Calibri" w:cs="Calibri"/>
                <w:color w:val="000000" w:themeColor="text1"/>
                <w:sz w:val="22"/>
                <w:szCs w:val="22"/>
              </w:rPr>
              <w:t xml:space="preserve">̄ par </w:t>
            </w:r>
            <w:proofErr w:type="spellStart"/>
            <w:r w:rsidRPr="00822375">
              <w:rPr>
                <w:rFonts w:ascii="Calibri" w:hAnsi="Calibri" w:cs="Calibri"/>
                <w:color w:val="000000" w:themeColor="text1"/>
                <w:sz w:val="22"/>
                <w:szCs w:val="22"/>
              </w:rPr>
              <w:t>jebkādām</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turpmākām</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darbībām</w:t>
            </w:r>
            <w:proofErr w:type="spellEnd"/>
            <w:r w:rsidRPr="00822375">
              <w:rPr>
                <w:rFonts w:ascii="Calibri" w:hAnsi="Calibri" w:cs="Calibri"/>
                <w:color w:val="000000" w:themeColor="text1"/>
                <w:sz w:val="22"/>
                <w:szCs w:val="22"/>
              </w:rPr>
              <w:t xml:space="preserve"> vai </w:t>
            </w:r>
            <w:proofErr w:type="spellStart"/>
            <w:r w:rsidRPr="00822375">
              <w:rPr>
                <w:rFonts w:ascii="Calibri" w:hAnsi="Calibri" w:cs="Calibri"/>
                <w:color w:val="000000" w:themeColor="text1"/>
                <w:sz w:val="22"/>
                <w:szCs w:val="22"/>
              </w:rPr>
              <w:t>lēmumiem</w:t>
            </w:r>
            <w:proofErr w:type="spellEnd"/>
            <w:r w:rsidRPr="00822375">
              <w:rPr>
                <w:rFonts w:ascii="Calibri" w:hAnsi="Calibri" w:cs="Calibri"/>
                <w:color w:val="000000" w:themeColor="text1"/>
                <w:sz w:val="22"/>
                <w:szCs w:val="22"/>
              </w:rPr>
              <w:t xml:space="preserve">, kas </w:t>
            </w:r>
            <w:proofErr w:type="spellStart"/>
            <w:r w:rsidRPr="00822375">
              <w:rPr>
                <w:rFonts w:ascii="Calibri" w:hAnsi="Calibri" w:cs="Calibri"/>
                <w:color w:val="000000" w:themeColor="text1"/>
                <w:sz w:val="22"/>
                <w:szCs w:val="22"/>
              </w:rPr>
              <w:t>saistīti</w:t>
            </w:r>
            <w:proofErr w:type="spellEnd"/>
            <w:r w:rsidRPr="00822375">
              <w:rPr>
                <w:rFonts w:ascii="Calibri" w:hAnsi="Calibri" w:cs="Calibri"/>
                <w:color w:val="000000" w:themeColor="text1"/>
                <w:sz w:val="22"/>
                <w:szCs w:val="22"/>
              </w:rPr>
              <w:t xml:space="preserve"> ar </w:t>
            </w:r>
            <w:proofErr w:type="spellStart"/>
            <w:r w:rsidRPr="00822375">
              <w:rPr>
                <w:rFonts w:ascii="Calibri" w:hAnsi="Calibri" w:cs="Calibri"/>
                <w:color w:val="000000" w:themeColor="text1"/>
                <w:sz w:val="22"/>
                <w:szCs w:val="22"/>
              </w:rPr>
              <w:t>šīs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projekta </w:t>
            </w:r>
            <w:proofErr w:type="spellStart"/>
            <w:r w:rsidRPr="00822375">
              <w:rPr>
                <w:rFonts w:ascii="Calibri" w:hAnsi="Calibri" w:cs="Calibri"/>
                <w:color w:val="000000" w:themeColor="text1"/>
                <w:sz w:val="22"/>
                <w:szCs w:val="22"/>
              </w:rPr>
              <w:t>virzību</w:t>
            </w:r>
            <w:proofErr w:type="spellEnd"/>
            <w:r w:rsidRPr="00822375">
              <w:rPr>
                <w:rFonts w:ascii="Calibri" w:hAnsi="Calibri" w:cs="Calibri"/>
                <w:color w:val="000000" w:themeColor="text1"/>
                <w:sz w:val="22"/>
                <w:szCs w:val="22"/>
              </w:rPr>
              <w:t xml:space="preserve">.  </w:t>
            </w:r>
          </w:p>
        </w:tc>
        <w:tc>
          <w:tcPr>
            <w:tcW w:w="6277" w:type="dxa"/>
          </w:tcPr>
          <w:p w14:paraId="75E205F3" w14:textId="7C475703" w:rsidR="008855C9" w:rsidRPr="00822375" w:rsidRDefault="008855C9" w:rsidP="00ED467A">
            <w:pPr>
              <w:widowControl w:val="0"/>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1. </w:t>
            </w:r>
            <w:proofErr w:type="spellStart"/>
            <w:r w:rsidRPr="00822375">
              <w:rPr>
                <w:rFonts w:ascii="Calibri" w:hAnsi="Calibri" w:cs="Calibri"/>
                <w:color w:val="000000" w:themeColor="text1"/>
                <w:sz w:val="22"/>
                <w:szCs w:val="22"/>
              </w:rPr>
              <w:t>Plānota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teritorija neatrodas pie piebraucamā ceļa uz privātu īpašumu, bet starp valsts autoceļiem. Gada vidējā satiksmes intensitāte uz valsts autoceļa V38 Saulkrasti-</w:t>
            </w:r>
            <w:proofErr w:type="spellStart"/>
            <w:r w:rsidRPr="00822375">
              <w:rPr>
                <w:rFonts w:ascii="Calibri" w:hAnsi="Calibri" w:cs="Calibri"/>
                <w:color w:val="000000" w:themeColor="text1"/>
                <w:sz w:val="22"/>
                <w:szCs w:val="22"/>
              </w:rPr>
              <w:t>Gāršmalas</w:t>
            </w:r>
            <w:proofErr w:type="spellEnd"/>
            <w:r w:rsidRPr="00822375">
              <w:rPr>
                <w:rFonts w:ascii="Calibri" w:hAnsi="Calibri" w:cs="Calibri"/>
                <w:color w:val="000000" w:themeColor="text1"/>
                <w:sz w:val="22"/>
                <w:szCs w:val="22"/>
              </w:rPr>
              <w:t xml:space="preserve"> 2023.gadā bija 446 </w:t>
            </w:r>
            <w:proofErr w:type="spellStart"/>
            <w:r w:rsidRPr="00822375">
              <w:rPr>
                <w:rFonts w:ascii="Calibri" w:hAnsi="Calibri" w:cs="Calibri"/>
                <w:color w:val="000000" w:themeColor="text1"/>
                <w:sz w:val="22"/>
                <w:szCs w:val="22"/>
              </w:rPr>
              <w:t>am</w:t>
            </w:r>
            <w:proofErr w:type="spellEnd"/>
            <w:r w:rsidRPr="00822375">
              <w:rPr>
                <w:rFonts w:ascii="Calibri" w:hAnsi="Calibri" w:cs="Calibri"/>
                <w:color w:val="000000" w:themeColor="text1"/>
                <w:sz w:val="22"/>
                <w:szCs w:val="22"/>
              </w:rPr>
              <w:t>/</w:t>
            </w:r>
            <w:proofErr w:type="spellStart"/>
            <w:r w:rsidRPr="00822375">
              <w:rPr>
                <w:rFonts w:ascii="Calibri" w:hAnsi="Calibri" w:cs="Calibri"/>
                <w:color w:val="000000" w:themeColor="text1"/>
                <w:sz w:val="22"/>
                <w:szCs w:val="22"/>
              </w:rPr>
              <w:t>dnn</w:t>
            </w:r>
            <w:proofErr w:type="spellEnd"/>
            <w:r w:rsidRPr="00822375">
              <w:rPr>
                <w:rFonts w:ascii="Calibri" w:hAnsi="Calibri" w:cs="Calibri"/>
                <w:color w:val="000000" w:themeColor="text1"/>
                <w:sz w:val="22"/>
                <w:szCs w:val="22"/>
              </w:rPr>
              <w:t xml:space="preserve">. Pēc kapsētas ierīkošanas pilnā apmērā (pēc vairākiem desmitiem gadu) gada vidējās satiksmes intensitātes pieaugums ir novērtēts, piemēram, 2030.gadā 525 </w:t>
            </w:r>
            <w:proofErr w:type="spellStart"/>
            <w:r w:rsidRPr="00822375">
              <w:rPr>
                <w:rFonts w:ascii="Calibri" w:hAnsi="Calibri" w:cs="Calibri"/>
                <w:color w:val="000000" w:themeColor="text1"/>
                <w:sz w:val="22"/>
                <w:szCs w:val="22"/>
              </w:rPr>
              <w:t>am</w:t>
            </w:r>
            <w:proofErr w:type="spellEnd"/>
            <w:r w:rsidRPr="00822375">
              <w:rPr>
                <w:rFonts w:ascii="Calibri" w:hAnsi="Calibri" w:cs="Calibri"/>
                <w:color w:val="000000" w:themeColor="text1"/>
                <w:sz w:val="22"/>
                <w:szCs w:val="22"/>
              </w:rPr>
              <w:t>/</w:t>
            </w:r>
            <w:proofErr w:type="spellStart"/>
            <w:r w:rsidRPr="00822375">
              <w:rPr>
                <w:rFonts w:ascii="Calibri" w:hAnsi="Calibri" w:cs="Calibri"/>
                <w:color w:val="000000" w:themeColor="text1"/>
                <w:sz w:val="22"/>
                <w:szCs w:val="22"/>
              </w:rPr>
              <w:t>dnn</w:t>
            </w:r>
            <w:proofErr w:type="spellEnd"/>
            <w:r w:rsidRPr="00822375">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lastRenderedPageBreak/>
              <w:t xml:space="preserve">2040.gadā 648 </w:t>
            </w:r>
            <w:proofErr w:type="spellStart"/>
            <w:r w:rsidRPr="00822375">
              <w:rPr>
                <w:rFonts w:ascii="Calibri" w:hAnsi="Calibri" w:cs="Calibri"/>
                <w:color w:val="000000" w:themeColor="text1"/>
                <w:sz w:val="22"/>
                <w:szCs w:val="22"/>
              </w:rPr>
              <w:t>am</w:t>
            </w:r>
            <w:proofErr w:type="spellEnd"/>
            <w:r w:rsidRPr="00822375">
              <w:rPr>
                <w:rFonts w:ascii="Calibri" w:hAnsi="Calibri" w:cs="Calibri"/>
                <w:color w:val="000000" w:themeColor="text1"/>
                <w:sz w:val="22"/>
                <w:szCs w:val="22"/>
              </w:rPr>
              <w:t>/</w:t>
            </w:r>
            <w:proofErr w:type="spellStart"/>
            <w:r w:rsidRPr="00822375">
              <w:rPr>
                <w:rFonts w:ascii="Calibri" w:hAnsi="Calibri" w:cs="Calibri"/>
                <w:color w:val="000000" w:themeColor="text1"/>
                <w:sz w:val="22"/>
                <w:szCs w:val="22"/>
              </w:rPr>
              <w:t>dnn</w:t>
            </w:r>
            <w:proofErr w:type="spellEnd"/>
            <w:r w:rsidRPr="00822375">
              <w:rPr>
                <w:rFonts w:ascii="Calibri" w:hAnsi="Calibri" w:cs="Calibri"/>
                <w:color w:val="000000" w:themeColor="text1"/>
                <w:sz w:val="22"/>
                <w:szCs w:val="22"/>
              </w:rPr>
              <w:t xml:space="preserve">. (skatīt Detālplānojuma Paskaidrojuma raksta pielikumu SIA “BRD </w:t>
            </w:r>
            <w:proofErr w:type="spellStart"/>
            <w:r w:rsidRPr="00822375">
              <w:rPr>
                <w:rFonts w:ascii="Calibri" w:hAnsi="Calibri" w:cs="Calibri"/>
                <w:color w:val="000000" w:themeColor="text1"/>
                <w:sz w:val="22"/>
                <w:szCs w:val="22"/>
              </w:rPr>
              <w:t>projeks</w:t>
            </w:r>
            <w:proofErr w:type="spellEnd"/>
            <w:r w:rsidRPr="00822375">
              <w:rPr>
                <w:rFonts w:ascii="Calibri" w:hAnsi="Calibri" w:cs="Calibri"/>
                <w:color w:val="000000" w:themeColor="text1"/>
                <w:sz w:val="22"/>
                <w:szCs w:val="22"/>
              </w:rPr>
              <w:t xml:space="preserve">. Ceļa pievienojuma pie valsts vietēja autoceļa V38 “Saulkrasti - </w:t>
            </w:r>
            <w:proofErr w:type="spellStart"/>
            <w:r w:rsidRPr="00822375">
              <w:rPr>
                <w:rFonts w:ascii="Calibri" w:hAnsi="Calibri" w:cs="Calibri"/>
                <w:color w:val="000000" w:themeColor="text1"/>
                <w:sz w:val="22"/>
                <w:szCs w:val="22"/>
              </w:rPr>
              <w:t>Gāršmalas</w:t>
            </w:r>
            <w:proofErr w:type="spellEnd"/>
            <w:r w:rsidRPr="00822375">
              <w:rPr>
                <w:rFonts w:ascii="Calibri" w:hAnsi="Calibri" w:cs="Calibri"/>
                <w:color w:val="000000" w:themeColor="text1"/>
                <w:sz w:val="22"/>
                <w:szCs w:val="22"/>
              </w:rPr>
              <w:t xml:space="preserve">” km 0,1 tehniskā </w:t>
            </w:r>
            <w:proofErr w:type="spellStart"/>
            <w:r w:rsidRPr="00822375">
              <w:rPr>
                <w:rFonts w:ascii="Calibri" w:hAnsi="Calibri" w:cs="Calibri"/>
                <w:color w:val="000000" w:themeColor="text1"/>
                <w:sz w:val="22"/>
                <w:szCs w:val="22"/>
              </w:rPr>
              <w:t>izvērtējuma</w:t>
            </w:r>
            <w:proofErr w:type="spellEnd"/>
            <w:r w:rsidRPr="00822375">
              <w:rPr>
                <w:rFonts w:ascii="Calibri" w:hAnsi="Calibri" w:cs="Calibri"/>
                <w:color w:val="000000" w:themeColor="text1"/>
                <w:sz w:val="22"/>
                <w:szCs w:val="22"/>
              </w:rPr>
              <w:t xml:space="preserve"> 4.lpp.). Nelielais satiksmes piea</w:t>
            </w:r>
            <w:r w:rsidR="00083C5A">
              <w:rPr>
                <w:rFonts w:ascii="Calibri" w:hAnsi="Calibri" w:cs="Calibri"/>
                <w:color w:val="000000" w:themeColor="text1"/>
                <w:sz w:val="22"/>
                <w:szCs w:val="22"/>
              </w:rPr>
              <w:t>u</w:t>
            </w:r>
            <w:r w:rsidRPr="00822375">
              <w:rPr>
                <w:rFonts w:ascii="Calibri" w:hAnsi="Calibri" w:cs="Calibri"/>
                <w:color w:val="000000" w:themeColor="text1"/>
                <w:sz w:val="22"/>
                <w:szCs w:val="22"/>
              </w:rPr>
              <w:t>gums 1,5% gadā ir saistīts ar kapsētas pakāpenisku attīstīšanu. Satiksmes piea</w:t>
            </w:r>
            <w:r w:rsidR="00083C5A">
              <w:rPr>
                <w:rFonts w:ascii="Calibri" w:hAnsi="Calibri" w:cs="Calibri"/>
                <w:color w:val="000000" w:themeColor="text1"/>
                <w:sz w:val="22"/>
                <w:szCs w:val="22"/>
              </w:rPr>
              <w:t>u</w:t>
            </w:r>
            <w:r w:rsidRPr="00822375">
              <w:rPr>
                <w:rFonts w:ascii="Calibri" w:hAnsi="Calibri" w:cs="Calibri"/>
                <w:color w:val="000000" w:themeColor="text1"/>
                <w:sz w:val="22"/>
                <w:szCs w:val="22"/>
              </w:rPr>
              <w:t>guma raksturs tiek vērtēts kā periodisks jeb saistīts ar bēru ceremonijām un automašīnu kustību uz kapsētā izbūvēto stāvlaukumu. Turklāt, detālplānojums paredz slēgt pašreizējo nedrošo nobrauktuvi uz zemes vienību autoceļu V39 un V38 krustojumā un pārskatāmā vietā jeb V38 0,1 kilometrā izbūvēt jaunu nobrauktuvi uz plānoto kapsētu.</w:t>
            </w:r>
          </w:p>
          <w:p w14:paraId="0232FFA5" w14:textId="1DC8AD13" w:rsidR="008855C9" w:rsidRPr="00822375" w:rsidRDefault="008855C9" w:rsidP="00ED467A">
            <w:pPr>
              <w:widowControl w:val="0"/>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 Kapsēta, kas atradīsies aiz </w:t>
            </w:r>
            <w:proofErr w:type="spellStart"/>
            <w:r w:rsidRPr="00822375">
              <w:rPr>
                <w:rFonts w:ascii="Calibri" w:hAnsi="Calibri" w:cs="Calibri"/>
                <w:color w:val="000000" w:themeColor="text1"/>
                <w:sz w:val="22"/>
                <w:szCs w:val="22"/>
              </w:rPr>
              <w:t>Via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Baltica</w:t>
            </w:r>
            <w:proofErr w:type="spellEnd"/>
            <w:r w:rsidRPr="00822375">
              <w:rPr>
                <w:rFonts w:ascii="Calibri" w:hAnsi="Calibri" w:cs="Calibri"/>
                <w:color w:val="000000" w:themeColor="text1"/>
                <w:sz w:val="22"/>
                <w:szCs w:val="22"/>
              </w:rPr>
              <w:t xml:space="preserve"> jeb valsts galvenā autoceļa A1 nevar ietekmēt nekustamā īpašuma vērtību. Jāņem vērā, ka no V38 autoceļa nebūs redzamas arī kapavietas, tā kā autoceļa aizsargjoslā tiks saglabāti koki.</w:t>
            </w:r>
          </w:p>
          <w:p w14:paraId="2BB330D2" w14:textId="576BB4F4" w:rsidR="008855C9" w:rsidRPr="00822375" w:rsidRDefault="008855C9" w:rsidP="00ED467A">
            <w:pPr>
              <w:widowControl w:val="0"/>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3. 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 Kapsētas teritorijas novietojums ir pārmantots arī 2025. gada Saulkrastu novada teritorijas plānojumā kā Dabas un apstādījumu teritorija DA3 (teritorijas plānojums īstenojams ar 09.05.2025. </w:t>
            </w:r>
            <w:hyperlink r:id="rId29"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Abiem teritorijas plānojumiem ir veikti stratēģiskie ietekmes uz vidi novērtējumi, par kuriem saņemti Vides pārraudzības valsts biroja atzinumi.</w:t>
            </w:r>
          </w:p>
          <w:p w14:paraId="300BBCE2" w14:textId="0475ECC6" w:rsidR="008855C9" w:rsidRPr="00822375" w:rsidRDefault="008855C9" w:rsidP="00ED467A">
            <w:pPr>
              <w:widowControl w:val="0"/>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Detālpl</w:t>
            </w:r>
            <w:r w:rsidR="00083C5A">
              <w:rPr>
                <w:rFonts w:ascii="Calibri" w:hAnsi="Calibri" w:cs="Calibri"/>
                <w:color w:val="000000" w:themeColor="text1"/>
                <w:sz w:val="22"/>
                <w:szCs w:val="22"/>
              </w:rPr>
              <w:t>ān</w:t>
            </w:r>
            <w:r w:rsidRPr="00822375">
              <w:rPr>
                <w:rFonts w:ascii="Calibri" w:hAnsi="Calibri" w:cs="Calibri"/>
                <w:color w:val="000000" w:themeColor="text1"/>
                <w:sz w:val="22"/>
                <w:szCs w:val="22"/>
              </w:rPr>
              <w:t xml:space="preserve">ojuma publiskā apspriešana norisinājās no 2025.gada 8.aprīļa līdz 10.maijam. Šajā laikā ir notikusi gan detālplānojuma apspriešana ar iedzīvotājiem, gan saskaņošana institūcijās (Ziņojums par detālplānojuma redakcijas publiskās apspriešanas rezultātiem ir </w:t>
            </w:r>
            <w:r w:rsidRPr="00822375">
              <w:rPr>
                <w:rFonts w:ascii="Calibri" w:hAnsi="Calibri" w:cs="Calibri"/>
                <w:color w:val="000000" w:themeColor="text1"/>
                <w:sz w:val="22"/>
                <w:szCs w:val="22"/>
              </w:rPr>
              <w:lastRenderedPageBreak/>
              <w:t xml:space="preserve">pieejams </w:t>
            </w:r>
            <w:proofErr w:type="spellStart"/>
            <w:r w:rsidRPr="00822375">
              <w:rPr>
                <w:rFonts w:ascii="Calibri" w:hAnsi="Calibri" w:cs="Calibri"/>
                <w:color w:val="000000" w:themeColor="text1"/>
                <w:sz w:val="22"/>
                <w:szCs w:val="22"/>
              </w:rPr>
              <w:t>Ģeolatvijā</w:t>
            </w:r>
            <w:proofErr w:type="spellEnd"/>
            <w:r w:rsidRPr="00822375">
              <w:rPr>
                <w:rFonts w:ascii="Calibri" w:hAnsi="Calibri" w:cs="Calibri"/>
                <w:color w:val="000000" w:themeColor="text1"/>
                <w:sz w:val="22"/>
                <w:szCs w:val="22"/>
              </w:rPr>
              <w:t xml:space="preserve"> </w:t>
            </w:r>
            <w:hyperlink r:id="rId30" w:anchor="document_28826" w:history="1">
              <w:r w:rsidRPr="00822375">
                <w:rPr>
                  <w:rStyle w:val="Hyperlink"/>
                  <w:rFonts w:ascii="Calibri" w:hAnsi="Calibri" w:cs="Calibri"/>
                  <w:color w:val="000000" w:themeColor="text1"/>
                  <w:sz w:val="22"/>
                  <w:szCs w:val="22"/>
                </w:rPr>
                <w:t>https://geolatvija.lv/geo/tapis?document=open#document_28826</w:t>
              </w:r>
            </w:hyperlink>
            <w:r w:rsidRPr="00822375">
              <w:rPr>
                <w:rFonts w:ascii="Calibri" w:hAnsi="Calibri" w:cs="Calibri"/>
                <w:color w:val="000000" w:themeColor="text1"/>
                <w:sz w:val="22"/>
                <w:szCs w:val="22"/>
              </w:rPr>
              <w:t>).</w:t>
            </w:r>
          </w:p>
          <w:p w14:paraId="2F36B9C4" w14:textId="5074EE68" w:rsidR="008855C9" w:rsidRPr="00822375" w:rsidRDefault="008855C9" w:rsidP="00ED467A">
            <w:pPr>
              <w:widowControl w:val="0"/>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Pēc detālplānojuma apstiprināšanas tiks izstrādāta kapsētas teritorijas 1.1.kārtas būvprojekts.</w:t>
            </w:r>
          </w:p>
          <w:p w14:paraId="649A89BA" w14:textId="77777777" w:rsidR="008855C9" w:rsidRPr="00822375" w:rsidRDefault="008855C9" w:rsidP="008855C9">
            <w:pPr>
              <w:widowControl w:val="0"/>
              <w:spacing w:before="80"/>
              <w:rPr>
                <w:rFonts w:ascii="Calibri" w:hAnsi="Calibri" w:cs="Calibri"/>
                <w:color w:val="000000" w:themeColor="text1"/>
                <w:sz w:val="22"/>
                <w:szCs w:val="22"/>
              </w:rPr>
            </w:pPr>
          </w:p>
          <w:p w14:paraId="1B6C4972" w14:textId="1464A6C8" w:rsidR="008855C9" w:rsidRPr="00822375" w:rsidRDefault="008855C9" w:rsidP="008855C9">
            <w:pPr>
              <w:widowControl w:val="0"/>
              <w:spacing w:before="80"/>
              <w:rPr>
                <w:rFonts w:ascii="Calibri" w:hAnsi="Calibri" w:cs="Calibri"/>
                <w:color w:val="000000" w:themeColor="text1"/>
                <w:sz w:val="22"/>
                <w:szCs w:val="22"/>
              </w:rPr>
            </w:pPr>
          </w:p>
          <w:p w14:paraId="665309B0" w14:textId="7AD8D985" w:rsidR="008855C9" w:rsidRPr="00822375" w:rsidRDefault="008855C9" w:rsidP="008855C9">
            <w:pPr>
              <w:widowControl w:val="0"/>
              <w:spacing w:before="80"/>
              <w:rPr>
                <w:rFonts w:ascii="Calibri" w:hAnsi="Calibri" w:cs="Calibri"/>
                <w:color w:val="000000" w:themeColor="text1"/>
                <w:sz w:val="22"/>
                <w:szCs w:val="22"/>
              </w:rPr>
            </w:pPr>
          </w:p>
        </w:tc>
      </w:tr>
      <w:tr w:rsidR="00822375" w:rsidRPr="00822375" w14:paraId="2BF1A225" w14:textId="77777777" w:rsidTr="00BA7554">
        <w:tc>
          <w:tcPr>
            <w:tcW w:w="0" w:type="auto"/>
          </w:tcPr>
          <w:p w14:paraId="29386D20" w14:textId="704F08B0"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135B3D11"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06.05.2025.</w:t>
            </w:r>
          </w:p>
          <w:p w14:paraId="2A811017" w14:textId="486FC951" w:rsidR="008855C9" w:rsidRPr="00822375" w:rsidRDefault="007A65D5" w:rsidP="008855C9">
            <w:pPr>
              <w:spacing w:before="80"/>
              <w:rPr>
                <w:rFonts w:ascii="Calibri" w:hAnsi="Calibri" w:cs="Calibri"/>
                <w:i/>
                <w:iCs/>
                <w:color w:val="000000" w:themeColor="text1"/>
                <w:sz w:val="22"/>
                <w:szCs w:val="22"/>
              </w:rPr>
            </w:pPr>
            <w:r>
              <w:rPr>
                <w:rFonts w:ascii="Calibri" w:hAnsi="Calibri" w:cs="Calibri"/>
                <w:color w:val="000000" w:themeColor="text1"/>
                <w:sz w:val="22"/>
                <w:szCs w:val="22"/>
              </w:rPr>
              <w:t>A.J.</w:t>
            </w:r>
          </w:p>
          <w:p w14:paraId="0173C194" w14:textId="0BAAEFCF"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i/>
                <w:iCs/>
                <w:color w:val="000000" w:themeColor="text1"/>
                <w:sz w:val="22"/>
                <w:szCs w:val="22"/>
              </w:rPr>
              <w:t xml:space="preserve">Villa Gāles </w:t>
            </w:r>
            <w:proofErr w:type="spellStart"/>
            <w:r w:rsidRPr="00822375">
              <w:rPr>
                <w:rFonts w:ascii="Calibri" w:hAnsi="Calibri" w:cs="Calibri"/>
                <w:i/>
                <w:iCs/>
                <w:color w:val="000000" w:themeColor="text1"/>
                <w:sz w:val="22"/>
                <w:szCs w:val="22"/>
              </w:rPr>
              <w:t>Hotel</w:t>
            </w:r>
            <w:proofErr w:type="spellEnd"/>
            <w:r w:rsidRPr="00822375">
              <w:rPr>
                <w:rFonts w:ascii="Calibri" w:hAnsi="Calibri" w:cs="Calibri"/>
                <w:i/>
                <w:iCs/>
                <w:color w:val="000000" w:themeColor="text1"/>
                <w:sz w:val="22"/>
                <w:szCs w:val="22"/>
              </w:rPr>
              <w:t>, “Gāles”, Saulkrastu nov., LV-2160</w:t>
            </w:r>
          </w:p>
          <w:p w14:paraId="74BF3FBC" w14:textId="77777777" w:rsidR="008855C9" w:rsidRPr="00822375" w:rsidRDefault="008855C9" w:rsidP="008855C9">
            <w:pPr>
              <w:spacing w:before="80"/>
              <w:rPr>
                <w:rFonts w:ascii="Calibri" w:hAnsi="Calibri" w:cs="Calibri"/>
                <w:color w:val="000000" w:themeColor="text1"/>
                <w:sz w:val="22"/>
                <w:szCs w:val="22"/>
              </w:rPr>
            </w:pPr>
          </w:p>
        </w:tc>
        <w:tc>
          <w:tcPr>
            <w:tcW w:w="5502" w:type="dxa"/>
          </w:tcPr>
          <w:p w14:paraId="67FD0AB4"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Es, </w:t>
            </w:r>
            <w:proofErr w:type="spellStart"/>
            <w:r w:rsidRPr="00822375">
              <w:rPr>
                <w:rFonts w:ascii="Calibri" w:hAnsi="Calibri" w:cs="Calibri"/>
                <w:color w:val="000000" w:themeColor="text1"/>
                <w:sz w:val="22"/>
                <w:szCs w:val="22"/>
              </w:rPr>
              <w:t>viesnīcas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īpašnieks</w:t>
            </w:r>
            <w:proofErr w:type="spellEnd"/>
            <w:r w:rsidRPr="00822375">
              <w:rPr>
                <w:rFonts w:ascii="Calibri" w:hAnsi="Calibri" w:cs="Calibri"/>
                <w:color w:val="000000" w:themeColor="text1"/>
                <w:sz w:val="22"/>
                <w:szCs w:val="22"/>
              </w:rPr>
              <w:t xml:space="preserve"> Saulkrastu novadā, </w:t>
            </w:r>
            <w:proofErr w:type="spellStart"/>
            <w:r w:rsidRPr="00822375">
              <w:rPr>
                <w:rFonts w:ascii="Calibri" w:hAnsi="Calibri" w:cs="Calibri"/>
                <w:color w:val="000000" w:themeColor="text1"/>
                <w:sz w:val="22"/>
                <w:szCs w:val="22"/>
              </w:rPr>
              <w:t>vēlos</w:t>
            </w:r>
            <w:proofErr w:type="spellEnd"/>
            <w:r w:rsidRPr="00822375">
              <w:rPr>
                <w:rFonts w:ascii="Calibri" w:hAnsi="Calibri" w:cs="Calibri"/>
                <w:color w:val="000000" w:themeColor="text1"/>
                <w:sz w:val="22"/>
                <w:szCs w:val="22"/>
              </w:rPr>
              <w:t xml:space="preserve"> izteikt savus iebildumus un </w:t>
            </w:r>
            <w:proofErr w:type="spellStart"/>
            <w:r w:rsidRPr="00822375">
              <w:rPr>
                <w:rFonts w:ascii="Calibri" w:hAnsi="Calibri" w:cs="Calibri"/>
                <w:color w:val="000000" w:themeColor="text1"/>
                <w:sz w:val="22"/>
                <w:szCs w:val="22"/>
              </w:rPr>
              <w:t>priekšlikumus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saistība</w:t>
            </w:r>
            <w:proofErr w:type="spellEnd"/>
            <w:r w:rsidRPr="00822375">
              <w:rPr>
                <w:rFonts w:ascii="Calibri" w:hAnsi="Calibri" w:cs="Calibri"/>
                <w:color w:val="000000" w:themeColor="text1"/>
                <w:sz w:val="22"/>
                <w:szCs w:val="22"/>
              </w:rPr>
              <w:t xml:space="preserve">̄ ar publiskajai </w:t>
            </w:r>
            <w:proofErr w:type="spellStart"/>
            <w:r w:rsidRPr="00822375">
              <w:rPr>
                <w:rFonts w:ascii="Calibri" w:hAnsi="Calibri" w:cs="Calibri"/>
                <w:color w:val="000000" w:themeColor="text1"/>
                <w:sz w:val="22"/>
                <w:szCs w:val="22"/>
              </w:rPr>
              <w:t>apspriešanai</w:t>
            </w:r>
            <w:proofErr w:type="spellEnd"/>
            <w:r w:rsidRPr="00822375">
              <w:rPr>
                <w:rFonts w:ascii="Calibri" w:hAnsi="Calibri" w:cs="Calibri"/>
                <w:color w:val="000000" w:themeColor="text1"/>
                <w:sz w:val="22"/>
                <w:szCs w:val="22"/>
              </w:rPr>
              <w:t xml:space="preserve"> nodoto </w:t>
            </w:r>
            <w:proofErr w:type="spellStart"/>
            <w:r w:rsidRPr="00822375">
              <w:rPr>
                <w:rFonts w:ascii="Calibri" w:hAnsi="Calibri" w:cs="Calibri"/>
                <w:color w:val="000000" w:themeColor="text1"/>
                <w:sz w:val="22"/>
                <w:szCs w:val="22"/>
              </w:rPr>
              <w:t>detālplānojuma</w:t>
            </w:r>
            <w:proofErr w:type="spellEnd"/>
            <w:r w:rsidRPr="00822375">
              <w:rPr>
                <w:rFonts w:ascii="Calibri" w:hAnsi="Calibri" w:cs="Calibri"/>
                <w:color w:val="000000" w:themeColor="text1"/>
                <w:sz w:val="22"/>
                <w:szCs w:val="22"/>
              </w:rPr>
              <w:t xml:space="preserve"> redakciju par jaunas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izveidi Saulkrastu teritorijā (</w:t>
            </w:r>
            <w:proofErr w:type="spellStart"/>
            <w:r w:rsidRPr="00822375">
              <w:rPr>
                <w:rFonts w:ascii="Calibri" w:hAnsi="Calibri" w:cs="Calibri"/>
                <w:color w:val="000000" w:themeColor="text1"/>
                <w:sz w:val="22"/>
                <w:szCs w:val="22"/>
              </w:rPr>
              <w:t>detālplānojuma</w:t>
            </w:r>
            <w:proofErr w:type="spellEnd"/>
            <w:r w:rsidRPr="00822375">
              <w:rPr>
                <w:rFonts w:ascii="Calibri" w:hAnsi="Calibri" w:cs="Calibri"/>
                <w:color w:val="000000" w:themeColor="text1"/>
                <w:sz w:val="22"/>
                <w:szCs w:val="22"/>
              </w:rPr>
              <w:t xml:space="preserve"> teritorija starp TIN3 un DA1 </w:t>
            </w:r>
            <w:proofErr w:type="spellStart"/>
            <w:r w:rsidRPr="00822375">
              <w:rPr>
                <w:rFonts w:ascii="Calibri" w:hAnsi="Calibri" w:cs="Calibri"/>
                <w:color w:val="000000" w:themeColor="text1"/>
                <w:sz w:val="22"/>
                <w:szCs w:val="22"/>
              </w:rPr>
              <w:t>zonām</w:t>
            </w:r>
            <w:proofErr w:type="spellEnd"/>
            <w:r w:rsidRPr="00822375">
              <w:rPr>
                <w:rFonts w:ascii="Calibri" w:hAnsi="Calibri" w:cs="Calibri"/>
                <w:color w:val="000000" w:themeColor="text1"/>
                <w:sz w:val="22"/>
                <w:szCs w:val="22"/>
              </w:rPr>
              <w:t xml:space="preserve">). </w:t>
            </w:r>
          </w:p>
          <w:p w14:paraId="71907B85"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1.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plānojums</w:t>
            </w:r>
            <w:proofErr w:type="spellEnd"/>
            <w:r w:rsidRPr="00822375">
              <w:rPr>
                <w:rFonts w:ascii="Calibri" w:hAnsi="Calibri" w:cs="Calibri"/>
                <w:color w:val="000000" w:themeColor="text1"/>
                <w:sz w:val="22"/>
                <w:szCs w:val="22"/>
              </w:rPr>
              <w:t xml:space="preserve"> apdraud </w:t>
            </w:r>
            <w:proofErr w:type="spellStart"/>
            <w:r w:rsidRPr="00822375">
              <w:rPr>
                <w:rFonts w:ascii="Calibri" w:hAnsi="Calibri" w:cs="Calibri"/>
                <w:color w:val="000000" w:themeColor="text1"/>
                <w:sz w:val="22"/>
                <w:szCs w:val="22"/>
              </w:rPr>
              <w:t>uzņēmējdarbību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reputāciju</w:t>
            </w:r>
            <w:proofErr w:type="spellEnd"/>
            <w:r w:rsidRPr="00822375">
              <w:rPr>
                <w:rFonts w:ascii="Calibri" w:hAnsi="Calibri" w:cs="Calibri"/>
                <w:color w:val="000000" w:themeColor="text1"/>
                <w:sz w:val="22"/>
                <w:szCs w:val="22"/>
              </w:rPr>
              <w:t xml:space="preserve"> </w:t>
            </w:r>
          </w:p>
          <w:p w14:paraId="4EDF9F3E" w14:textId="77777777" w:rsidR="008855C9" w:rsidRPr="00822375" w:rsidRDefault="008855C9" w:rsidP="008855C9">
            <w:pPr>
              <w:pStyle w:val="NormalWeb"/>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Viesnīca</w:t>
            </w:r>
            <w:proofErr w:type="spellEnd"/>
            <w:r w:rsidRPr="00822375">
              <w:rPr>
                <w:rFonts w:ascii="Calibri" w:hAnsi="Calibri" w:cs="Calibri"/>
                <w:color w:val="000000" w:themeColor="text1"/>
                <w:sz w:val="22"/>
                <w:szCs w:val="22"/>
              </w:rPr>
              <w:t xml:space="preserve"> Villa </w:t>
            </w:r>
            <w:proofErr w:type="spellStart"/>
            <w:r w:rsidRPr="00822375">
              <w:rPr>
                <w:rFonts w:ascii="Calibri" w:hAnsi="Calibri" w:cs="Calibri"/>
                <w:color w:val="000000" w:themeColor="text1"/>
                <w:sz w:val="22"/>
                <w:szCs w:val="22"/>
              </w:rPr>
              <w:t>Gāles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Hotel</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uzņem</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apmeklētājus</w:t>
            </w:r>
            <w:proofErr w:type="spellEnd"/>
            <w:r w:rsidRPr="00822375">
              <w:rPr>
                <w:rFonts w:ascii="Calibri" w:hAnsi="Calibri" w:cs="Calibri"/>
                <w:color w:val="000000" w:themeColor="text1"/>
                <w:sz w:val="22"/>
                <w:szCs w:val="22"/>
              </w:rPr>
              <w:t xml:space="preserve"> no Latvijas un visas pasaules. </w:t>
            </w:r>
            <w:proofErr w:type="spellStart"/>
            <w:r w:rsidRPr="00822375">
              <w:rPr>
                <w:rFonts w:ascii="Calibri" w:hAnsi="Calibri" w:cs="Calibri"/>
                <w:color w:val="000000" w:themeColor="text1"/>
                <w:sz w:val="22"/>
                <w:szCs w:val="22"/>
              </w:rPr>
              <w:t>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telpās</w:t>
            </w:r>
            <w:proofErr w:type="spellEnd"/>
            <w:r w:rsidRPr="00822375">
              <w:rPr>
                <w:rFonts w:ascii="Calibri" w:hAnsi="Calibri" w:cs="Calibri"/>
                <w:color w:val="000000" w:themeColor="text1"/>
                <w:sz w:val="22"/>
                <w:szCs w:val="22"/>
              </w:rPr>
              <w:t xml:space="preserve"> darbojas arī </w:t>
            </w:r>
            <w:proofErr w:type="spellStart"/>
            <w:r w:rsidRPr="00822375">
              <w:rPr>
                <w:rFonts w:ascii="Calibri" w:hAnsi="Calibri" w:cs="Calibri"/>
                <w:color w:val="000000" w:themeColor="text1"/>
                <w:sz w:val="22"/>
                <w:szCs w:val="22"/>
              </w:rPr>
              <w:t>restorāns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Saltwater</w:t>
            </w:r>
            <w:proofErr w:type="spellEnd"/>
            <w:r w:rsidRPr="00822375">
              <w:rPr>
                <w:rFonts w:ascii="Calibri" w:hAnsi="Calibri" w:cs="Calibri"/>
                <w:color w:val="000000" w:themeColor="text1"/>
                <w:sz w:val="22"/>
                <w:szCs w:val="22"/>
              </w:rPr>
              <w:t xml:space="preserve"> un veikals </w:t>
            </w:r>
            <w:proofErr w:type="spellStart"/>
            <w:r w:rsidRPr="00822375">
              <w:rPr>
                <w:rFonts w:ascii="Calibri" w:hAnsi="Calibri" w:cs="Calibri"/>
                <w:color w:val="000000" w:themeColor="text1"/>
                <w:sz w:val="22"/>
                <w:szCs w:val="22"/>
              </w:rPr>
              <w:t>Gāles</w:t>
            </w:r>
            <w:proofErr w:type="spellEnd"/>
            <w:r w:rsidRPr="00822375">
              <w:rPr>
                <w:rFonts w:ascii="Calibri" w:hAnsi="Calibri" w:cs="Calibri"/>
                <w:color w:val="000000" w:themeColor="text1"/>
                <w:sz w:val="22"/>
                <w:szCs w:val="22"/>
              </w:rPr>
              <w:t xml:space="preserve">, kas kopā veido </w:t>
            </w:r>
            <w:proofErr w:type="spellStart"/>
            <w:r w:rsidRPr="00822375">
              <w:rPr>
                <w:rFonts w:ascii="Calibri" w:hAnsi="Calibri" w:cs="Calibri"/>
                <w:color w:val="000000" w:themeColor="text1"/>
                <w:sz w:val="22"/>
                <w:szCs w:val="22"/>
              </w:rPr>
              <w:t>daudzfunkcionālu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tūrisma</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atpūtas</w:t>
            </w:r>
            <w:proofErr w:type="spellEnd"/>
            <w:r w:rsidRPr="00822375">
              <w:rPr>
                <w:rFonts w:ascii="Calibri" w:hAnsi="Calibri" w:cs="Calibri"/>
                <w:color w:val="000000" w:themeColor="text1"/>
                <w:sz w:val="22"/>
                <w:szCs w:val="22"/>
              </w:rPr>
              <w:t xml:space="preserve"> kompleksu.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izvietošana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šādas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nozīmes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tūrisma</w:t>
            </w:r>
            <w:proofErr w:type="spellEnd"/>
            <w:r w:rsidRPr="00822375">
              <w:rPr>
                <w:rFonts w:ascii="Calibri" w:hAnsi="Calibri" w:cs="Calibri"/>
                <w:color w:val="000000" w:themeColor="text1"/>
                <w:sz w:val="22"/>
                <w:szCs w:val="22"/>
              </w:rPr>
              <w:t xml:space="preserve"> objekta </w:t>
            </w:r>
            <w:proofErr w:type="spellStart"/>
            <w:r w:rsidRPr="00822375">
              <w:rPr>
                <w:rFonts w:ascii="Calibri" w:hAnsi="Calibri" w:cs="Calibri"/>
                <w:color w:val="000000" w:themeColor="text1"/>
                <w:sz w:val="22"/>
                <w:szCs w:val="22"/>
              </w:rPr>
              <w:t>tieša</w:t>
            </w:r>
            <w:proofErr w:type="spellEnd"/>
            <w:r w:rsidRPr="00822375">
              <w:rPr>
                <w:rFonts w:ascii="Calibri" w:hAnsi="Calibri" w:cs="Calibri"/>
                <w:color w:val="000000" w:themeColor="text1"/>
                <w:sz w:val="22"/>
                <w:szCs w:val="22"/>
              </w:rPr>
              <w:t xml:space="preserve">̄ tuvumā ir </w:t>
            </w:r>
            <w:proofErr w:type="spellStart"/>
            <w:r w:rsidRPr="00822375">
              <w:rPr>
                <w:rFonts w:ascii="Calibri" w:hAnsi="Calibri" w:cs="Calibri"/>
                <w:color w:val="000000" w:themeColor="text1"/>
                <w:sz w:val="22"/>
                <w:szCs w:val="22"/>
              </w:rPr>
              <w:t>neatbilstoša</w:t>
            </w:r>
            <w:proofErr w:type="spellEnd"/>
            <w:r w:rsidRPr="00822375">
              <w:rPr>
                <w:rFonts w:ascii="Calibri" w:hAnsi="Calibri" w:cs="Calibri"/>
                <w:color w:val="000000" w:themeColor="text1"/>
                <w:sz w:val="22"/>
                <w:szCs w:val="22"/>
              </w:rPr>
              <w:t xml:space="preserve"> un apdraud gan klientu komfortu, gan </w:t>
            </w:r>
            <w:proofErr w:type="spellStart"/>
            <w:r w:rsidRPr="00822375">
              <w:rPr>
                <w:rFonts w:ascii="Calibri" w:hAnsi="Calibri" w:cs="Calibri"/>
                <w:color w:val="000000" w:themeColor="text1"/>
                <w:sz w:val="22"/>
                <w:szCs w:val="22"/>
              </w:rPr>
              <w:t>uzņēmuma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tēlu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konkurētspēju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Šāda</w:t>
            </w:r>
            <w:proofErr w:type="spellEnd"/>
            <w:r w:rsidRPr="00822375">
              <w:rPr>
                <w:rFonts w:ascii="Calibri" w:hAnsi="Calibri" w:cs="Calibri"/>
                <w:color w:val="000000" w:themeColor="text1"/>
                <w:sz w:val="22"/>
                <w:szCs w:val="22"/>
              </w:rPr>
              <w:t xml:space="preserve"> iecere rada riskus </w:t>
            </w:r>
            <w:proofErr w:type="spellStart"/>
            <w:r w:rsidRPr="00822375">
              <w:rPr>
                <w:rFonts w:ascii="Calibri" w:hAnsi="Calibri" w:cs="Calibri"/>
                <w:color w:val="000000" w:themeColor="text1"/>
                <w:sz w:val="22"/>
                <w:szCs w:val="22"/>
              </w:rPr>
              <w:t>ilgtermiņa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uzņēmējdarbības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attīstībai</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investīciju</w:t>
            </w:r>
            <w:proofErr w:type="spellEnd"/>
            <w:r w:rsidRPr="00822375">
              <w:rPr>
                <w:rFonts w:ascii="Calibri" w:hAnsi="Calibri" w:cs="Calibri"/>
                <w:color w:val="000000" w:themeColor="text1"/>
                <w:sz w:val="22"/>
                <w:szCs w:val="22"/>
              </w:rPr>
              <w:t xml:space="preserve"> atmaksai. </w:t>
            </w:r>
          </w:p>
          <w:p w14:paraId="73ECE629"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2. </w:t>
            </w:r>
            <w:proofErr w:type="spellStart"/>
            <w:r w:rsidRPr="00822375">
              <w:rPr>
                <w:rFonts w:ascii="Calibri" w:hAnsi="Calibri" w:cs="Calibri"/>
                <w:color w:val="000000" w:themeColor="text1"/>
                <w:sz w:val="22"/>
                <w:szCs w:val="22"/>
              </w:rPr>
              <w:t>Negatīva</w:t>
            </w:r>
            <w:proofErr w:type="spellEnd"/>
            <w:r w:rsidRPr="00822375">
              <w:rPr>
                <w:rFonts w:ascii="Calibri" w:hAnsi="Calibri" w:cs="Calibri"/>
                <w:color w:val="000000" w:themeColor="text1"/>
                <w:sz w:val="22"/>
                <w:szCs w:val="22"/>
              </w:rPr>
              <w:t xml:space="preserve"> ietekme uz </w:t>
            </w:r>
            <w:proofErr w:type="spellStart"/>
            <w:r w:rsidRPr="00822375">
              <w:rPr>
                <w:rFonts w:ascii="Calibri" w:hAnsi="Calibri" w:cs="Calibri"/>
                <w:color w:val="000000" w:themeColor="text1"/>
                <w:sz w:val="22"/>
                <w:szCs w:val="22"/>
              </w:rPr>
              <w:t>tūrisma</w:t>
            </w:r>
            <w:proofErr w:type="spellEnd"/>
            <w:r w:rsidRPr="00822375">
              <w:rPr>
                <w:rFonts w:ascii="Calibri" w:hAnsi="Calibri" w:cs="Calibri"/>
                <w:color w:val="000000" w:themeColor="text1"/>
                <w:sz w:val="22"/>
                <w:szCs w:val="22"/>
              </w:rPr>
              <w:t xml:space="preserve"> vidi un Saulkrastu </w:t>
            </w:r>
            <w:proofErr w:type="spellStart"/>
            <w:r w:rsidRPr="00822375">
              <w:rPr>
                <w:rFonts w:ascii="Calibri" w:hAnsi="Calibri" w:cs="Calibri"/>
                <w:color w:val="000000" w:themeColor="text1"/>
                <w:sz w:val="22"/>
                <w:szCs w:val="22"/>
              </w:rPr>
              <w:t>tēlu</w:t>
            </w:r>
            <w:proofErr w:type="spellEnd"/>
            <w:r w:rsidRPr="00822375">
              <w:rPr>
                <w:rFonts w:ascii="Calibri" w:hAnsi="Calibri" w:cs="Calibri"/>
                <w:color w:val="000000" w:themeColor="text1"/>
                <w:sz w:val="22"/>
                <w:szCs w:val="22"/>
              </w:rPr>
              <w:t xml:space="preserve"> </w:t>
            </w:r>
          </w:p>
          <w:p w14:paraId="6246AE86"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Saulkrasti tiek veidoti kā </w:t>
            </w:r>
            <w:proofErr w:type="spellStart"/>
            <w:r w:rsidRPr="00822375">
              <w:rPr>
                <w:rFonts w:ascii="Calibri" w:hAnsi="Calibri" w:cs="Calibri"/>
                <w:color w:val="000000" w:themeColor="text1"/>
                <w:sz w:val="22"/>
                <w:szCs w:val="22"/>
              </w:rPr>
              <w:t>pievilcīga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piejūras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atpūtas</w:t>
            </w:r>
            <w:proofErr w:type="spellEnd"/>
            <w:r w:rsidRPr="00822375">
              <w:rPr>
                <w:rFonts w:ascii="Calibri" w:hAnsi="Calibri" w:cs="Calibri"/>
                <w:color w:val="000000" w:themeColor="text1"/>
                <w:sz w:val="22"/>
                <w:szCs w:val="22"/>
              </w:rPr>
              <w:t xml:space="preserve"> vieta, kas piesaista viesus un investorus.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ierīkošana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tūrisma</w:t>
            </w:r>
            <w:proofErr w:type="spellEnd"/>
            <w:r w:rsidRPr="00822375">
              <w:rPr>
                <w:rFonts w:ascii="Calibri" w:hAnsi="Calibri" w:cs="Calibri"/>
                <w:color w:val="000000" w:themeColor="text1"/>
                <w:sz w:val="22"/>
                <w:szCs w:val="22"/>
              </w:rPr>
              <w:t xml:space="preserve"> zonā </w:t>
            </w:r>
            <w:proofErr w:type="spellStart"/>
            <w:r w:rsidRPr="00822375">
              <w:rPr>
                <w:rFonts w:ascii="Calibri" w:hAnsi="Calibri" w:cs="Calibri"/>
                <w:color w:val="000000" w:themeColor="text1"/>
                <w:sz w:val="22"/>
                <w:szCs w:val="22"/>
              </w:rPr>
              <w:t>būtiski</w:t>
            </w:r>
            <w:proofErr w:type="spellEnd"/>
            <w:r w:rsidRPr="00822375">
              <w:rPr>
                <w:rFonts w:ascii="Calibri" w:hAnsi="Calibri" w:cs="Calibri"/>
                <w:color w:val="000000" w:themeColor="text1"/>
                <w:sz w:val="22"/>
                <w:szCs w:val="22"/>
              </w:rPr>
              <w:t xml:space="preserve"> samazina teritorijas </w:t>
            </w:r>
            <w:proofErr w:type="spellStart"/>
            <w:r w:rsidRPr="00822375">
              <w:rPr>
                <w:rFonts w:ascii="Calibri" w:hAnsi="Calibri" w:cs="Calibri"/>
                <w:color w:val="000000" w:themeColor="text1"/>
                <w:sz w:val="22"/>
                <w:szCs w:val="22"/>
              </w:rPr>
              <w:t>pievilcību</w:t>
            </w:r>
            <w:proofErr w:type="spellEnd"/>
            <w:r w:rsidRPr="00822375">
              <w:rPr>
                <w:rFonts w:ascii="Calibri" w:hAnsi="Calibri" w:cs="Calibri"/>
                <w:color w:val="000000" w:themeColor="text1"/>
                <w:sz w:val="22"/>
                <w:szCs w:val="22"/>
              </w:rPr>
              <w:t xml:space="preserve">, ietekmē </w:t>
            </w:r>
            <w:proofErr w:type="spellStart"/>
            <w:r w:rsidRPr="00822375">
              <w:rPr>
                <w:rFonts w:ascii="Calibri" w:hAnsi="Calibri" w:cs="Calibri"/>
                <w:color w:val="000000" w:themeColor="text1"/>
                <w:sz w:val="22"/>
                <w:szCs w:val="22"/>
              </w:rPr>
              <w:t>uzņēmējdarbības</w:t>
            </w:r>
            <w:proofErr w:type="spellEnd"/>
            <w:r w:rsidRPr="00822375">
              <w:rPr>
                <w:rFonts w:ascii="Calibri" w:hAnsi="Calibri" w:cs="Calibri"/>
                <w:color w:val="000000" w:themeColor="text1"/>
                <w:sz w:val="22"/>
                <w:szCs w:val="22"/>
              </w:rPr>
              <w:t xml:space="preserve"> vidi un rada </w:t>
            </w:r>
            <w:proofErr w:type="spellStart"/>
            <w:r w:rsidRPr="00822375">
              <w:rPr>
                <w:rFonts w:ascii="Calibri" w:hAnsi="Calibri" w:cs="Calibri"/>
                <w:color w:val="000000" w:themeColor="text1"/>
                <w:sz w:val="22"/>
                <w:szCs w:val="22"/>
              </w:rPr>
              <w:t>reputācijas</w:t>
            </w:r>
            <w:proofErr w:type="spellEnd"/>
            <w:r w:rsidRPr="00822375">
              <w:rPr>
                <w:rFonts w:ascii="Calibri" w:hAnsi="Calibri" w:cs="Calibri"/>
                <w:color w:val="000000" w:themeColor="text1"/>
                <w:sz w:val="22"/>
                <w:szCs w:val="22"/>
              </w:rPr>
              <w:t xml:space="preserve"> riskus </w:t>
            </w:r>
            <w:proofErr w:type="spellStart"/>
            <w:r w:rsidRPr="00822375">
              <w:rPr>
                <w:rFonts w:ascii="Calibri" w:hAnsi="Calibri" w:cs="Calibri"/>
                <w:color w:val="000000" w:themeColor="text1"/>
                <w:sz w:val="22"/>
                <w:szCs w:val="22"/>
              </w:rPr>
              <w:t>pašvaldības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tēlam</w:t>
            </w:r>
            <w:proofErr w:type="spellEnd"/>
            <w:r w:rsidRPr="00822375">
              <w:rPr>
                <w:rFonts w:ascii="Calibri" w:hAnsi="Calibri" w:cs="Calibri"/>
                <w:color w:val="000000" w:themeColor="text1"/>
                <w:sz w:val="22"/>
                <w:szCs w:val="22"/>
              </w:rPr>
              <w:t xml:space="preserve"> kopumā. </w:t>
            </w:r>
          </w:p>
          <w:p w14:paraId="4CA23FCB"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3. Nepietiekams </w:t>
            </w:r>
            <w:proofErr w:type="spellStart"/>
            <w:r w:rsidRPr="00822375">
              <w:rPr>
                <w:rFonts w:ascii="Calibri" w:hAnsi="Calibri" w:cs="Calibri"/>
                <w:color w:val="000000" w:themeColor="text1"/>
                <w:sz w:val="22"/>
                <w:szCs w:val="22"/>
              </w:rPr>
              <w:t>sabiedrības</w:t>
            </w:r>
            <w:proofErr w:type="spellEnd"/>
            <w:r w:rsidRPr="00822375">
              <w:rPr>
                <w:rFonts w:ascii="Calibri" w:hAnsi="Calibri" w:cs="Calibri"/>
                <w:color w:val="000000" w:themeColor="text1"/>
                <w:sz w:val="22"/>
                <w:szCs w:val="22"/>
              </w:rPr>
              <w:t xml:space="preserve"> iesaistes </w:t>
            </w:r>
            <w:proofErr w:type="spellStart"/>
            <w:r w:rsidRPr="00822375">
              <w:rPr>
                <w:rFonts w:ascii="Calibri" w:hAnsi="Calibri" w:cs="Calibri"/>
                <w:color w:val="000000" w:themeColor="text1"/>
                <w:sz w:val="22"/>
                <w:szCs w:val="22"/>
              </w:rPr>
              <w:t>nodrošinājums</w:t>
            </w:r>
            <w:proofErr w:type="spellEnd"/>
            <w:r w:rsidRPr="00822375">
              <w:rPr>
                <w:rFonts w:ascii="Calibri" w:hAnsi="Calibri" w:cs="Calibri"/>
                <w:color w:val="000000" w:themeColor="text1"/>
                <w:sz w:val="22"/>
                <w:szCs w:val="22"/>
              </w:rPr>
              <w:t xml:space="preserve"> </w:t>
            </w:r>
          </w:p>
          <w:p w14:paraId="077624EB"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lastRenderedPageBreak/>
              <w:t xml:space="preserve">Sabiedriskā </w:t>
            </w:r>
            <w:proofErr w:type="spellStart"/>
            <w:r w:rsidRPr="00822375">
              <w:rPr>
                <w:rFonts w:ascii="Calibri" w:hAnsi="Calibri" w:cs="Calibri"/>
                <w:color w:val="000000" w:themeColor="text1"/>
                <w:sz w:val="22"/>
                <w:szCs w:val="22"/>
              </w:rPr>
              <w:t>apspriešana</w:t>
            </w:r>
            <w:proofErr w:type="spellEnd"/>
            <w:r w:rsidRPr="00822375">
              <w:rPr>
                <w:rFonts w:ascii="Calibri" w:hAnsi="Calibri" w:cs="Calibri"/>
                <w:color w:val="000000" w:themeColor="text1"/>
                <w:sz w:val="22"/>
                <w:szCs w:val="22"/>
              </w:rPr>
              <w:t xml:space="preserve"> notiek pavasarī, kad daudzi </w:t>
            </w:r>
            <w:proofErr w:type="spellStart"/>
            <w:r w:rsidRPr="00822375">
              <w:rPr>
                <w:rFonts w:ascii="Calibri" w:hAnsi="Calibri" w:cs="Calibri"/>
                <w:color w:val="000000" w:themeColor="text1"/>
                <w:sz w:val="22"/>
                <w:szCs w:val="22"/>
              </w:rPr>
              <w:t>uzņēmēji</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vasarnīcu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īpašnieki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vēl</w:t>
            </w:r>
            <w:proofErr w:type="spellEnd"/>
            <w:r w:rsidRPr="00822375">
              <w:rPr>
                <w:rFonts w:ascii="Calibri" w:hAnsi="Calibri" w:cs="Calibri"/>
                <w:color w:val="000000" w:themeColor="text1"/>
                <w:sz w:val="22"/>
                <w:szCs w:val="22"/>
              </w:rPr>
              <w:t xml:space="preserve"> nav </w:t>
            </w:r>
            <w:proofErr w:type="spellStart"/>
            <w:r w:rsidRPr="00822375">
              <w:rPr>
                <w:rFonts w:ascii="Calibri" w:hAnsi="Calibri" w:cs="Calibri"/>
                <w:color w:val="000000" w:themeColor="text1"/>
                <w:sz w:val="22"/>
                <w:szCs w:val="22"/>
              </w:rPr>
              <w:t>aktīvi</w:t>
            </w:r>
            <w:proofErr w:type="spellEnd"/>
            <w:r w:rsidRPr="00822375">
              <w:rPr>
                <w:rFonts w:ascii="Calibri" w:hAnsi="Calibri" w:cs="Calibri"/>
                <w:color w:val="000000" w:themeColor="text1"/>
                <w:sz w:val="22"/>
                <w:szCs w:val="22"/>
              </w:rPr>
              <w:t xml:space="preserve"> Saulkrastos. Lai </w:t>
            </w:r>
            <w:proofErr w:type="spellStart"/>
            <w:r w:rsidRPr="00822375">
              <w:rPr>
                <w:rFonts w:ascii="Calibri" w:hAnsi="Calibri" w:cs="Calibri"/>
                <w:color w:val="000000" w:themeColor="text1"/>
                <w:sz w:val="22"/>
                <w:szCs w:val="22"/>
              </w:rPr>
              <w:t>nodrošinātu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pilnvērtīgu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sabiedrības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līdzdalību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nepieciešams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pārcelt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apspriešanu</w:t>
            </w:r>
            <w:proofErr w:type="spellEnd"/>
            <w:r w:rsidRPr="00822375">
              <w:rPr>
                <w:rFonts w:ascii="Calibri" w:hAnsi="Calibri" w:cs="Calibri"/>
                <w:color w:val="000000" w:themeColor="text1"/>
                <w:sz w:val="22"/>
                <w:szCs w:val="22"/>
              </w:rPr>
              <w:t xml:space="preserve"> uz vasaras sezonu (</w:t>
            </w:r>
            <w:proofErr w:type="spellStart"/>
            <w:r w:rsidRPr="00822375">
              <w:rPr>
                <w:rFonts w:ascii="Calibri" w:hAnsi="Calibri" w:cs="Calibri"/>
                <w:color w:val="000000" w:themeColor="text1"/>
                <w:sz w:val="22"/>
                <w:szCs w:val="22"/>
              </w:rPr>
              <w:t>jūnijs</w:t>
            </w:r>
            <w:proofErr w:type="spellEnd"/>
            <w:r w:rsidRPr="00822375">
              <w:rPr>
                <w:rFonts w:ascii="Calibri" w:hAnsi="Calibri" w:cs="Calibri"/>
                <w:color w:val="000000" w:themeColor="text1"/>
                <w:sz w:val="22"/>
                <w:szCs w:val="22"/>
              </w:rPr>
              <w:t xml:space="preserve">–augusts), kad </w:t>
            </w:r>
            <w:proofErr w:type="spellStart"/>
            <w:r w:rsidRPr="00822375">
              <w:rPr>
                <w:rFonts w:ascii="Calibri" w:hAnsi="Calibri" w:cs="Calibri"/>
                <w:color w:val="000000" w:themeColor="text1"/>
                <w:sz w:val="22"/>
                <w:szCs w:val="22"/>
              </w:rPr>
              <w:t>lielāka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daļa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iedzīvotāju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uzņēmēji</w:t>
            </w:r>
            <w:proofErr w:type="spellEnd"/>
            <w:r w:rsidRPr="00822375">
              <w:rPr>
                <w:rFonts w:ascii="Calibri" w:hAnsi="Calibri" w:cs="Calibri"/>
                <w:color w:val="000000" w:themeColor="text1"/>
                <w:sz w:val="22"/>
                <w:szCs w:val="22"/>
              </w:rPr>
              <w:t xml:space="preserve"> atrodas Saulkrastos. </w:t>
            </w:r>
          </w:p>
          <w:p w14:paraId="5A72FA80"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4. </w:t>
            </w:r>
            <w:proofErr w:type="spellStart"/>
            <w:r w:rsidRPr="00822375">
              <w:rPr>
                <w:rFonts w:ascii="Calibri" w:hAnsi="Calibri" w:cs="Calibri"/>
                <w:color w:val="000000" w:themeColor="text1"/>
                <w:sz w:val="22"/>
                <w:szCs w:val="22"/>
              </w:rPr>
              <w:t>Ierobežota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piekļuve</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piekļuves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ceļa</w:t>
            </w:r>
            <w:proofErr w:type="spellEnd"/>
            <w:r w:rsidRPr="00822375">
              <w:rPr>
                <w:rFonts w:ascii="Calibri" w:hAnsi="Calibri" w:cs="Calibri"/>
                <w:color w:val="000000" w:themeColor="text1"/>
                <w:sz w:val="22"/>
                <w:szCs w:val="22"/>
              </w:rPr>
              <w:t xml:space="preserve"> noslogojums </w:t>
            </w:r>
          </w:p>
          <w:p w14:paraId="0800E402" w14:textId="77777777" w:rsidR="008855C9" w:rsidRPr="00822375" w:rsidRDefault="008855C9" w:rsidP="008855C9">
            <w:pPr>
              <w:pStyle w:val="NormalWeb"/>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Plānotās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apmeklētāji</w:t>
            </w:r>
            <w:proofErr w:type="spellEnd"/>
            <w:r w:rsidRPr="00822375">
              <w:rPr>
                <w:rFonts w:ascii="Calibri" w:hAnsi="Calibri" w:cs="Calibri"/>
                <w:color w:val="000000" w:themeColor="text1"/>
                <w:sz w:val="22"/>
                <w:szCs w:val="22"/>
              </w:rPr>
              <w:t xml:space="preserve"> izmantos </w:t>
            </w:r>
            <w:proofErr w:type="spellStart"/>
            <w:r w:rsidRPr="00822375">
              <w:rPr>
                <w:rFonts w:ascii="Calibri" w:hAnsi="Calibri" w:cs="Calibri"/>
                <w:color w:val="000000" w:themeColor="text1"/>
                <w:sz w:val="22"/>
                <w:szCs w:val="22"/>
              </w:rPr>
              <w:t>vienīgo</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ceļu</w:t>
            </w:r>
            <w:proofErr w:type="spellEnd"/>
            <w:r w:rsidRPr="00822375">
              <w:rPr>
                <w:rFonts w:ascii="Calibri" w:hAnsi="Calibri" w:cs="Calibri"/>
                <w:color w:val="000000" w:themeColor="text1"/>
                <w:sz w:val="22"/>
                <w:szCs w:val="22"/>
              </w:rPr>
              <w:t xml:space="preserve">, kas </w:t>
            </w:r>
            <w:proofErr w:type="spellStart"/>
            <w:r w:rsidRPr="00822375">
              <w:rPr>
                <w:rFonts w:ascii="Calibri" w:hAnsi="Calibri" w:cs="Calibri"/>
                <w:color w:val="000000" w:themeColor="text1"/>
                <w:sz w:val="22"/>
                <w:szCs w:val="22"/>
              </w:rPr>
              <w:t>nodrošina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piekļuvi</w:t>
            </w:r>
            <w:proofErr w:type="spellEnd"/>
            <w:r w:rsidRPr="00822375">
              <w:rPr>
                <w:rFonts w:ascii="Calibri" w:hAnsi="Calibri" w:cs="Calibri"/>
                <w:color w:val="000000" w:themeColor="text1"/>
                <w:sz w:val="22"/>
                <w:szCs w:val="22"/>
              </w:rPr>
              <w:t xml:space="preserve"> arī Villa </w:t>
            </w:r>
            <w:proofErr w:type="spellStart"/>
            <w:r w:rsidRPr="00822375">
              <w:rPr>
                <w:rFonts w:ascii="Calibri" w:hAnsi="Calibri" w:cs="Calibri"/>
                <w:color w:val="000000" w:themeColor="text1"/>
                <w:sz w:val="22"/>
                <w:szCs w:val="22"/>
              </w:rPr>
              <w:t>Gāles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Hotel</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Šāda</w:t>
            </w:r>
            <w:proofErr w:type="spellEnd"/>
            <w:r w:rsidRPr="00822375">
              <w:rPr>
                <w:rFonts w:ascii="Calibri" w:hAnsi="Calibri" w:cs="Calibri"/>
                <w:color w:val="000000" w:themeColor="text1"/>
                <w:sz w:val="22"/>
                <w:szCs w:val="22"/>
              </w:rPr>
              <w:t xml:space="preserve"> transporta un </w:t>
            </w:r>
            <w:proofErr w:type="spellStart"/>
            <w:r w:rsidRPr="00822375">
              <w:rPr>
                <w:rFonts w:ascii="Calibri" w:hAnsi="Calibri" w:cs="Calibri"/>
                <w:color w:val="000000" w:themeColor="text1"/>
                <w:sz w:val="22"/>
                <w:szCs w:val="22"/>
              </w:rPr>
              <w:t>gājēju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plūsmas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palielināšanās</w:t>
            </w:r>
            <w:proofErr w:type="spellEnd"/>
            <w:r w:rsidRPr="00822375">
              <w:rPr>
                <w:rFonts w:ascii="Calibri" w:hAnsi="Calibri" w:cs="Calibri"/>
                <w:color w:val="000000" w:themeColor="text1"/>
                <w:sz w:val="22"/>
                <w:szCs w:val="22"/>
              </w:rPr>
              <w:t xml:space="preserve"> var </w:t>
            </w:r>
            <w:proofErr w:type="spellStart"/>
            <w:r w:rsidRPr="00822375">
              <w:rPr>
                <w:rFonts w:ascii="Calibri" w:hAnsi="Calibri" w:cs="Calibri"/>
                <w:color w:val="000000" w:themeColor="text1"/>
                <w:sz w:val="22"/>
                <w:szCs w:val="22"/>
              </w:rPr>
              <w:t>radīt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regulārus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sastrēgumus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traucēt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viesnīcas</w:t>
            </w:r>
            <w:proofErr w:type="spellEnd"/>
            <w:r w:rsidRPr="00822375">
              <w:rPr>
                <w:rFonts w:ascii="Calibri" w:hAnsi="Calibri" w:cs="Calibri"/>
                <w:color w:val="000000" w:themeColor="text1"/>
                <w:sz w:val="22"/>
                <w:szCs w:val="22"/>
              </w:rPr>
              <w:t xml:space="preserve"> viesu </w:t>
            </w:r>
            <w:proofErr w:type="spellStart"/>
            <w:r w:rsidRPr="00822375">
              <w:rPr>
                <w:rFonts w:ascii="Calibri" w:hAnsi="Calibri" w:cs="Calibri"/>
                <w:color w:val="000000" w:themeColor="text1"/>
                <w:sz w:val="22"/>
                <w:szCs w:val="22"/>
              </w:rPr>
              <w:t>ierašanos</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aizbraukšanu</w:t>
            </w:r>
            <w:proofErr w:type="spellEnd"/>
            <w:r w:rsidRPr="00822375">
              <w:rPr>
                <w:rFonts w:ascii="Calibri" w:hAnsi="Calibri" w:cs="Calibri"/>
                <w:color w:val="000000" w:themeColor="text1"/>
                <w:sz w:val="22"/>
                <w:szCs w:val="22"/>
              </w:rPr>
              <w:t xml:space="preserve">, kā arī </w:t>
            </w:r>
            <w:proofErr w:type="spellStart"/>
            <w:r w:rsidRPr="00822375">
              <w:rPr>
                <w:rFonts w:ascii="Calibri" w:hAnsi="Calibri" w:cs="Calibri"/>
                <w:color w:val="000000" w:themeColor="text1"/>
                <w:sz w:val="22"/>
                <w:szCs w:val="22"/>
              </w:rPr>
              <w:t>negatīvi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ietekmēt</w:t>
            </w:r>
            <w:proofErr w:type="spellEnd"/>
            <w:r w:rsidRPr="00822375">
              <w:rPr>
                <w:rFonts w:ascii="Calibri" w:hAnsi="Calibri" w:cs="Calibri"/>
                <w:color w:val="000000" w:themeColor="text1"/>
                <w:sz w:val="22"/>
                <w:szCs w:val="22"/>
              </w:rPr>
              <w:t xml:space="preserve"> viesu pieredzi. </w:t>
            </w:r>
            <w:proofErr w:type="spellStart"/>
            <w:r w:rsidRPr="00822375">
              <w:rPr>
                <w:rFonts w:ascii="Calibri" w:hAnsi="Calibri" w:cs="Calibri"/>
                <w:color w:val="000000" w:themeColor="text1"/>
                <w:sz w:val="22"/>
                <w:szCs w:val="22"/>
              </w:rPr>
              <w:t>Tūrisma</w:t>
            </w:r>
            <w:proofErr w:type="spellEnd"/>
            <w:r w:rsidRPr="00822375">
              <w:rPr>
                <w:rFonts w:ascii="Calibri" w:hAnsi="Calibri" w:cs="Calibri"/>
                <w:color w:val="000000" w:themeColor="text1"/>
                <w:sz w:val="22"/>
                <w:szCs w:val="22"/>
              </w:rPr>
              <w:t xml:space="preserve"> objekta </w:t>
            </w:r>
            <w:proofErr w:type="spellStart"/>
            <w:r w:rsidRPr="00822375">
              <w:rPr>
                <w:rFonts w:ascii="Calibri" w:hAnsi="Calibri" w:cs="Calibri"/>
                <w:color w:val="000000" w:themeColor="text1"/>
                <w:sz w:val="22"/>
                <w:szCs w:val="22"/>
              </w:rPr>
              <w:t>pieejamība</w:t>
            </w:r>
            <w:proofErr w:type="spellEnd"/>
            <w:r w:rsidRPr="00822375">
              <w:rPr>
                <w:rFonts w:ascii="Calibri" w:hAnsi="Calibri" w:cs="Calibri"/>
                <w:color w:val="000000" w:themeColor="text1"/>
                <w:sz w:val="22"/>
                <w:szCs w:val="22"/>
              </w:rPr>
              <w:t xml:space="preserve"> ir viens no </w:t>
            </w:r>
            <w:proofErr w:type="spellStart"/>
            <w:r w:rsidRPr="00822375">
              <w:rPr>
                <w:rFonts w:ascii="Calibri" w:hAnsi="Calibri" w:cs="Calibri"/>
                <w:color w:val="000000" w:themeColor="text1"/>
                <w:sz w:val="22"/>
                <w:szCs w:val="22"/>
              </w:rPr>
              <w:t>būtiskākajiem</w:t>
            </w:r>
            <w:proofErr w:type="spellEnd"/>
            <w:r w:rsidRPr="00822375">
              <w:rPr>
                <w:rFonts w:ascii="Calibri" w:hAnsi="Calibri" w:cs="Calibri"/>
                <w:color w:val="000000" w:themeColor="text1"/>
                <w:sz w:val="22"/>
                <w:szCs w:val="22"/>
              </w:rPr>
              <w:t xml:space="preserve"> faktoriem </w:t>
            </w:r>
            <w:proofErr w:type="spellStart"/>
            <w:r w:rsidRPr="00822375">
              <w:rPr>
                <w:rFonts w:ascii="Calibri" w:hAnsi="Calibri" w:cs="Calibri"/>
                <w:color w:val="000000" w:themeColor="text1"/>
                <w:sz w:val="22"/>
                <w:szCs w:val="22"/>
              </w:rPr>
              <w:t>apmeklētāju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apmierinātība</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šādi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traucējumi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tieši</w:t>
            </w:r>
            <w:proofErr w:type="spellEnd"/>
            <w:r w:rsidRPr="00822375">
              <w:rPr>
                <w:rFonts w:ascii="Calibri" w:hAnsi="Calibri" w:cs="Calibri"/>
                <w:color w:val="000000" w:themeColor="text1"/>
                <w:sz w:val="22"/>
                <w:szCs w:val="22"/>
              </w:rPr>
              <w:t xml:space="preserve"> apdraud </w:t>
            </w:r>
            <w:proofErr w:type="spellStart"/>
            <w:r w:rsidRPr="00822375">
              <w:rPr>
                <w:rFonts w:ascii="Calibri" w:hAnsi="Calibri" w:cs="Calibri"/>
                <w:color w:val="000000" w:themeColor="text1"/>
                <w:sz w:val="22"/>
                <w:szCs w:val="22"/>
              </w:rPr>
              <w:t>uzņēmuma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darbību</w:t>
            </w:r>
            <w:proofErr w:type="spellEnd"/>
            <w:r w:rsidRPr="00822375">
              <w:rPr>
                <w:rFonts w:ascii="Calibri" w:hAnsi="Calibri" w:cs="Calibri"/>
                <w:color w:val="000000" w:themeColor="text1"/>
                <w:sz w:val="22"/>
                <w:szCs w:val="22"/>
              </w:rPr>
              <w:t xml:space="preserve">. </w:t>
            </w:r>
          </w:p>
          <w:p w14:paraId="2537DC99" w14:textId="77777777" w:rsidR="008855C9" w:rsidRPr="00822375" w:rsidRDefault="008855C9" w:rsidP="008855C9">
            <w:pPr>
              <w:pStyle w:val="NormalWeb"/>
              <w:spacing w:before="80" w:beforeAutospacing="0"/>
              <w:jc w:val="both"/>
              <w:rPr>
                <w:rFonts w:ascii="Calibri" w:hAnsi="Calibri" w:cs="Calibri"/>
                <w:color w:val="000000" w:themeColor="text1"/>
              </w:rPr>
            </w:pPr>
            <w:r w:rsidRPr="00822375">
              <w:rPr>
                <w:rFonts w:ascii="Calibri" w:hAnsi="Calibri" w:cs="Calibri"/>
                <w:color w:val="000000" w:themeColor="text1"/>
                <w:sz w:val="22"/>
                <w:szCs w:val="22"/>
              </w:rPr>
              <w:t xml:space="preserve">Pamatojoties uz </w:t>
            </w:r>
            <w:proofErr w:type="spellStart"/>
            <w:r w:rsidRPr="00822375">
              <w:rPr>
                <w:rFonts w:ascii="Calibri" w:hAnsi="Calibri" w:cs="Calibri"/>
                <w:color w:val="000000" w:themeColor="text1"/>
                <w:sz w:val="22"/>
                <w:szCs w:val="22"/>
              </w:rPr>
              <w:t>ieprieks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minēto</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lūdzu</w:t>
            </w:r>
            <w:proofErr w:type="spellEnd"/>
            <w:r w:rsidRPr="00822375">
              <w:rPr>
                <w:rFonts w:ascii="Calibri" w:hAnsi="Calibri" w:cs="Calibri"/>
                <w:color w:val="000000" w:themeColor="text1"/>
                <w:sz w:val="22"/>
                <w:szCs w:val="22"/>
              </w:rPr>
              <w:t xml:space="preserve">: </w:t>
            </w:r>
          </w:p>
          <w:p w14:paraId="6B169213" w14:textId="77777777" w:rsidR="008855C9" w:rsidRPr="00822375" w:rsidRDefault="008855C9" w:rsidP="008855C9">
            <w:pPr>
              <w:pStyle w:val="NormalWeb"/>
              <w:numPr>
                <w:ilvl w:val="0"/>
                <w:numId w:val="7"/>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Apturēt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detālplānojuma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virzību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kamēr</w:t>
            </w:r>
            <w:proofErr w:type="spellEnd"/>
            <w:r w:rsidRPr="00822375">
              <w:rPr>
                <w:rFonts w:ascii="Calibri" w:hAnsi="Calibri" w:cs="Calibri"/>
                <w:color w:val="000000" w:themeColor="text1"/>
                <w:sz w:val="22"/>
                <w:szCs w:val="22"/>
              </w:rPr>
              <w:t xml:space="preserve"> nav veikts </w:t>
            </w:r>
            <w:proofErr w:type="spellStart"/>
            <w:r w:rsidRPr="00822375">
              <w:rPr>
                <w:rFonts w:ascii="Calibri" w:hAnsi="Calibri" w:cs="Calibri"/>
                <w:color w:val="000000" w:themeColor="text1"/>
                <w:sz w:val="22"/>
                <w:szCs w:val="22"/>
              </w:rPr>
              <w:t>izvērtējums</w:t>
            </w:r>
            <w:proofErr w:type="spellEnd"/>
            <w:r w:rsidRPr="00822375">
              <w:rPr>
                <w:rFonts w:ascii="Calibri" w:hAnsi="Calibri" w:cs="Calibri"/>
                <w:color w:val="000000" w:themeColor="text1"/>
                <w:sz w:val="22"/>
                <w:szCs w:val="22"/>
              </w:rPr>
              <w:t xml:space="preserve"> par </w:t>
            </w:r>
            <w:proofErr w:type="spellStart"/>
            <w:r w:rsidRPr="00822375">
              <w:rPr>
                <w:rFonts w:ascii="Calibri" w:hAnsi="Calibri" w:cs="Calibri"/>
                <w:color w:val="000000" w:themeColor="text1"/>
                <w:sz w:val="22"/>
                <w:szCs w:val="22"/>
              </w:rPr>
              <w:t>šīs</w:t>
            </w:r>
            <w:proofErr w:type="spellEnd"/>
            <w:r w:rsidRPr="00822375">
              <w:rPr>
                <w:rFonts w:ascii="Calibri" w:hAnsi="Calibri" w:cs="Calibri"/>
                <w:color w:val="000000" w:themeColor="text1"/>
                <w:sz w:val="22"/>
                <w:szCs w:val="22"/>
              </w:rPr>
              <w:t xml:space="preserve"> ieceres ietekmi uz </w:t>
            </w:r>
            <w:proofErr w:type="spellStart"/>
            <w:r w:rsidRPr="00822375">
              <w:rPr>
                <w:rFonts w:ascii="Calibri" w:hAnsi="Calibri" w:cs="Calibri"/>
                <w:color w:val="000000" w:themeColor="text1"/>
                <w:sz w:val="22"/>
                <w:szCs w:val="22"/>
              </w:rPr>
              <w:t>tūrismu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uzņēmējdarbības</w:t>
            </w:r>
            <w:proofErr w:type="spellEnd"/>
            <w:r w:rsidRPr="00822375">
              <w:rPr>
                <w:rFonts w:ascii="Calibri" w:hAnsi="Calibri" w:cs="Calibri"/>
                <w:color w:val="000000" w:themeColor="text1"/>
                <w:sz w:val="22"/>
                <w:szCs w:val="22"/>
              </w:rPr>
              <w:t xml:space="preserve"> vidi. </w:t>
            </w:r>
          </w:p>
          <w:p w14:paraId="5BEEE174" w14:textId="77777777" w:rsidR="008855C9" w:rsidRPr="00822375" w:rsidRDefault="008855C9" w:rsidP="008855C9">
            <w:pPr>
              <w:pStyle w:val="NormalWeb"/>
              <w:numPr>
                <w:ilvl w:val="0"/>
                <w:numId w:val="7"/>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Izvērtēt</w:t>
            </w:r>
            <w:proofErr w:type="spellEnd"/>
            <w:r w:rsidRPr="00822375">
              <w:rPr>
                <w:rFonts w:ascii="Calibri" w:hAnsi="Calibri" w:cs="Calibri"/>
                <w:color w:val="000000" w:themeColor="text1"/>
                <w:sz w:val="22"/>
                <w:szCs w:val="22"/>
              </w:rPr>
              <w:t xml:space="preserve"> citas </w:t>
            </w:r>
            <w:proofErr w:type="spellStart"/>
            <w:r w:rsidRPr="00822375">
              <w:rPr>
                <w:rFonts w:ascii="Calibri" w:hAnsi="Calibri" w:cs="Calibri"/>
                <w:color w:val="000000" w:themeColor="text1"/>
                <w:sz w:val="22"/>
                <w:szCs w:val="22"/>
              </w:rPr>
              <w:t>piemērotākas</w:t>
            </w:r>
            <w:proofErr w:type="spellEnd"/>
            <w:r w:rsidRPr="00822375">
              <w:rPr>
                <w:rFonts w:ascii="Calibri" w:hAnsi="Calibri" w:cs="Calibri"/>
                <w:color w:val="000000" w:themeColor="text1"/>
                <w:sz w:val="22"/>
                <w:szCs w:val="22"/>
              </w:rPr>
              <w:t xml:space="preserve"> vietas </w:t>
            </w:r>
            <w:proofErr w:type="spellStart"/>
            <w:r w:rsidRPr="00822375">
              <w:rPr>
                <w:rFonts w:ascii="Calibri" w:hAnsi="Calibri" w:cs="Calibri"/>
                <w:color w:val="000000" w:themeColor="text1"/>
                <w:sz w:val="22"/>
                <w:szCs w:val="22"/>
              </w:rPr>
              <w:t>kapsētas</w:t>
            </w:r>
            <w:proofErr w:type="spellEnd"/>
            <w:r w:rsidRPr="00822375">
              <w:rPr>
                <w:rFonts w:ascii="Calibri" w:hAnsi="Calibri" w:cs="Calibri"/>
                <w:color w:val="000000" w:themeColor="text1"/>
                <w:sz w:val="22"/>
                <w:szCs w:val="22"/>
              </w:rPr>
              <w:t xml:space="preserve"> izveidei, kas nav pretrunā ar Saulkrastu </w:t>
            </w:r>
            <w:proofErr w:type="spellStart"/>
            <w:r w:rsidRPr="00822375">
              <w:rPr>
                <w:rFonts w:ascii="Calibri" w:hAnsi="Calibri" w:cs="Calibri"/>
                <w:color w:val="000000" w:themeColor="text1"/>
                <w:sz w:val="22"/>
                <w:szCs w:val="22"/>
              </w:rPr>
              <w:t>attīstības</w:t>
            </w:r>
            <w:proofErr w:type="spellEnd"/>
            <w:r w:rsidRPr="00822375">
              <w:rPr>
                <w:rFonts w:ascii="Calibri" w:hAnsi="Calibri" w:cs="Calibri"/>
                <w:color w:val="000000" w:themeColor="text1"/>
                <w:sz w:val="22"/>
                <w:szCs w:val="22"/>
              </w:rPr>
              <w:t xml:space="preserve"> virzieniem. </w:t>
            </w:r>
          </w:p>
          <w:p w14:paraId="764C1766" w14:textId="77777777" w:rsidR="008855C9" w:rsidRPr="00822375" w:rsidRDefault="008855C9" w:rsidP="008855C9">
            <w:pPr>
              <w:pStyle w:val="NormalWeb"/>
              <w:numPr>
                <w:ilvl w:val="0"/>
                <w:numId w:val="7"/>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t>Rīkot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atkārtotu</w:t>
            </w:r>
            <w:proofErr w:type="spellEnd"/>
            <w:r w:rsidRPr="00822375">
              <w:rPr>
                <w:rFonts w:ascii="Calibri" w:hAnsi="Calibri" w:cs="Calibri"/>
                <w:color w:val="000000" w:themeColor="text1"/>
                <w:sz w:val="22"/>
                <w:szCs w:val="22"/>
              </w:rPr>
              <w:t xml:space="preserve"> sabiedrisko </w:t>
            </w:r>
            <w:proofErr w:type="spellStart"/>
            <w:r w:rsidRPr="00822375">
              <w:rPr>
                <w:rFonts w:ascii="Calibri" w:hAnsi="Calibri" w:cs="Calibri"/>
                <w:color w:val="000000" w:themeColor="text1"/>
                <w:sz w:val="22"/>
                <w:szCs w:val="22"/>
              </w:rPr>
              <w:t>apspriešanu</w:t>
            </w:r>
            <w:proofErr w:type="spellEnd"/>
            <w:r w:rsidRPr="00822375">
              <w:rPr>
                <w:rFonts w:ascii="Calibri" w:hAnsi="Calibri" w:cs="Calibri"/>
                <w:color w:val="000000" w:themeColor="text1"/>
                <w:sz w:val="22"/>
                <w:szCs w:val="22"/>
              </w:rPr>
              <w:t xml:space="preserve"> vasaras sezonā, </w:t>
            </w:r>
            <w:proofErr w:type="spellStart"/>
            <w:r w:rsidRPr="00822375">
              <w:rPr>
                <w:rFonts w:ascii="Calibri" w:hAnsi="Calibri" w:cs="Calibri"/>
                <w:color w:val="000000" w:themeColor="text1"/>
                <w:sz w:val="22"/>
                <w:szCs w:val="22"/>
              </w:rPr>
              <w:t>nodrošinot</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plašu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iedzīvotāju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uzņēmēju</w:t>
            </w:r>
            <w:proofErr w:type="spellEnd"/>
            <w:r w:rsidRPr="00822375">
              <w:rPr>
                <w:rFonts w:ascii="Calibri" w:hAnsi="Calibri" w:cs="Calibri"/>
                <w:color w:val="000000" w:themeColor="text1"/>
                <w:sz w:val="22"/>
                <w:szCs w:val="22"/>
              </w:rPr>
              <w:t xml:space="preserve"> iesaisti. </w:t>
            </w:r>
          </w:p>
          <w:p w14:paraId="602A9259" w14:textId="77777777" w:rsidR="008855C9" w:rsidRPr="00822375" w:rsidRDefault="008855C9" w:rsidP="008855C9">
            <w:pPr>
              <w:pStyle w:val="NormalWeb"/>
              <w:numPr>
                <w:ilvl w:val="0"/>
                <w:numId w:val="7"/>
              </w:numPr>
              <w:spacing w:before="80" w:beforeAutospacing="0"/>
              <w:jc w:val="both"/>
              <w:rPr>
                <w:rFonts w:ascii="Calibri" w:hAnsi="Calibri" w:cs="Calibri"/>
                <w:color w:val="000000" w:themeColor="text1"/>
              </w:rPr>
            </w:pPr>
            <w:proofErr w:type="spellStart"/>
            <w:r w:rsidRPr="00822375">
              <w:rPr>
                <w:rFonts w:ascii="Calibri" w:hAnsi="Calibri" w:cs="Calibri"/>
                <w:color w:val="000000" w:themeColor="text1"/>
                <w:sz w:val="22"/>
                <w:szCs w:val="22"/>
              </w:rPr>
              <w:lastRenderedPageBreak/>
              <w:t>Iekļaut</w:t>
            </w:r>
            <w:proofErr w:type="spellEnd"/>
            <w:r w:rsidRPr="00822375">
              <w:rPr>
                <w:rFonts w:ascii="Calibri" w:hAnsi="Calibri" w:cs="Calibri"/>
                <w:color w:val="000000" w:themeColor="text1"/>
                <w:sz w:val="22"/>
                <w:szCs w:val="22"/>
              </w:rPr>
              <w:t xml:space="preserve"> mani to personu sarakstā, kuras </w:t>
            </w:r>
            <w:proofErr w:type="spellStart"/>
            <w:r w:rsidRPr="00822375">
              <w:rPr>
                <w:rFonts w:ascii="Calibri" w:hAnsi="Calibri" w:cs="Calibri"/>
                <w:color w:val="000000" w:themeColor="text1"/>
                <w:sz w:val="22"/>
                <w:szCs w:val="22"/>
              </w:rPr>
              <w:t>jāinforme</w:t>
            </w:r>
            <w:proofErr w:type="spellEnd"/>
            <w:r w:rsidRPr="00822375">
              <w:rPr>
                <w:rFonts w:ascii="Calibri" w:hAnsi="Calibri" w:cs="Calibri"/>
                <w:color w:val="000000" w:themeColor="text1"/>
                <w:sz w:val="22"/>
                <w:szCs w:val="22"/>
              </w:rPr>
              <w:t xml:space="preserve">̄ par </w:t>
            </w:r>
            <w:proofErr w:type="spellStart"/>
            <w:r w:rsidRPr="00822375">
              <w:rPr>
                <w:rFonts w:ascii="Calibri" w:hAnsi="Calibri" w:cs="Calibri"/>
                <w:color w:val="000000" w:themeColor="text1"/>
                <w:sz w:val="22"/>
                <w:szCs w:val="22"/>
              </w:rPr>
              <w:t>turpmāku</w:t>
            </w:r>
            <w:proofErr w:type="spellEnd"/>
            <w:r w:rsidRPr="00822375">
              <w:rPr>
                <w:rFonts w:ascii="Calibri" w:hAnsi="Calibri" w:cs="Calibri"/>
                <w:color w:val="000000" w:themeColor="text1"/>
                <w:sz w:val="22"/>
                <w:szCs w:val="22"/>
              </w:rPr>
              <w:t xml:space="preserve"> projekta </w:t>
            </w:r>
            <w:proofErr w:type="spellStart"/>
            <w:r w:rsidRPr="00822375">
              <w:rPr>
                <w:rFonts w:ascii="Calibri" w:hAnsi="Calibri" w:cs="Calibri"/>
                <w:color w:val="000000" w:themeColor="text1"/>
                <w:sz w:val="22"/>
                <w:szCs w:val="22"/>
              </w:rPr>
              <w:t>virzību</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lēmumiem</w:t>
            </w:r>
            <w:proofErr w:type="spellEnd"/>
            <w:r w:rsidRPr="00822375">
              <w:rPr>
                <w:rFonts w:ascii="Calibri" w:hAnsi="Calibri" w:cs="Calibri"/>
                <w:color w:val="000000" w:themeColor="text1"/>
                <w:sz w:val="22"/>
                <w:szCs w:val="22"/>
              </w:rPr>
              <w:t xml:space="preserve">. </w:t>
            </w:r>
          </w:p>
        </w:tc>
        <w:tc>
          <w:tcPr>
            <w:tcW w:w="6277" w:type="dxa"/>
          </w:tcPr>
          <w:p w14:paraId="39A0049A" w14:textId="77777777" w:rsidR="008855C9" w:rsidRPr="00822375" w:rsidRDefault="008855C9" w:rsidP="008855C9">
            <w:pPr>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1. </w:t>
            </w:r>
            <w:proofErr w:type="spellStart"/>
            <w:r w:rsidRPr="00822375">
              <w:rPr>
                <w:rFonts w:ascii="Calibri" w:hAnsi="Calibri" w:cs="Calibri"/>
                <w:color w:val="000000" w:themeColor="text1"/>
                <w:sz w:val="22"/>
                <w:szCs w:val="22"/>
              </w:rPr>
              <w:t>Viesnīca</w:t>
            </w:r>
            <w:proofErr w:type="spellEnd"/>
            <w:r w:rsidRPr="00822375">
              <w:rPr>
                <w:rFonts w:ascii="Calibri" w:hAnsi="Calibri" w:cs="Calibri"/>
                <w:color w:val="000000" w:themeColor="text1"/>
                <w:sz w:val="22"/>
                <w:szCs w:val="22"/>
              </w:rPr>
              <w:t xml:space="preserve"> Villa </w:t>
            </w:r>
            <w:proofErr w:type="spellStart"/>
            <w:r w:rsidRPr="00822375">
              <w:rPr>
                <w:rFonts w:ascii="Calibri" w:hAnsi="Calibri" w:cs="Calibri"/>
                <w:color w:val="000000" w:themeColor="text1"/>
                <w:sz w:val="22"/>
                <w:szCs w:val="22"/>
              </w:rPr>
              <w:t>Gāles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Hotel</w:t>
            </w:r>
            <w:proofErr w:type="spellEnd"/>
            <w:r w:rsidRPr="00822375">
              <w:rPr>
                <w:rFonts w:ascii="Calibri" w:hAnsi="Calibri" w:cs="Calibri"/>
                <w:color w:val="000000" w:themeColor="text1"/>
                <w:sz w:val="22"/>
                <w:szCs w:val="22"/>
              </w:rPr>
              <w:t xml:space="preserve"> atrodas dārzkopības ciemā Banga, viena kilometra attālumā no plānotās kapsētas, ko nevar uzskatīt par tiešu tuvumu.</w:t>
            </w:r>
          </w:p>
          <w:p w14:paraId="64F80BB6" w14:textId="77777777" w:rsidR="008855C9" w:rsidRPr="00822375" w:rsidRDefault="008855C9" w:rsidP="008855C9">
            <w:pPr>
              <w:rPr>
                <w:rFonts w:ascii="Calibri" w:hAnsi="Calibri" w:cs="Calibri"/>
                <w:color w:val="000000" w:themeColor="text1"/>
                <w:sz w:val="22"/>
                <w:szCs w:val="22"/>
              </w:rPr>
            </w:pPr>
          </w:p>
          <w:p w14:paraId="50427598" w14:textId="3E051B60" w:rsidR="008855C9" w:rsidRPr="00822375" w:rsidRDefault="008855C9" w:rsidP="00894A4B">
            <w:pPr>
              <w:jc w:val="both"/>
              <w:rPr>
                <w:rFonts w:ascii="Calibri" w:hAnsi="Calibri" w:cs="Calibri"/>
                <w:color w:val="000000" w:themeColor="text1"/>
                <w:sz w:val="22"/>
                <w:szCs w:val="22"/>
              </w:rPr>
            </w:pPr>
            <w:r w:rsidRPr="00822375">
              <w:rPr>
                <w:rFonts w:ascii="Calibri" w:hAnsi="Calibri" w:cs="Calibri"/>
                <w:color w:val="000000" w:themeColor="text1"/>
                <w:sz w:val="22"/>
                <w:szCs w:val="22"/>
              </w:rPr>
              <w:t>2. Kapsētas ierīkošana ne tikai nodrošinās pašvaldības funkciju izpildi, bet arī teritorijas sakopšana kapsētai plānotajās zemes vienībās labvēlīgi ietekmēs Saulkrastu tēlu un tūrisma vidi.</w:t>
            </w:r>
          </w:p>
          <w:p w14:paraId="0DC4DA90" w14:textId="77777777" w:rsidR="008855C9" w:rsidRPr="00822375" w:rsidRDefault="008855C9" w:rsidP="008855C9">
            <w:pPr>
              <w:rPr>
                <w:rFonts w:ascii="Calibri" w:hAnsi="Calibri" w:cs="Calibri"/>
                <w:color w:val="000000" w:themeColor="text1"/>
                <w:sz w:val="22"/>
                <w:szCs w:val="22"/>
              </w:rPr>
            </w:pPr>
          </w:p>
          <w:p w14:paraId="34D85369" w14:textId="0469D475" w:rsidR="008855C9" w:rsidRPr="00822375" w:rsidRDefault="008855C9" w:rsidP="00894A4B">
            <w:pPr>
              <w:jc w:val="both"/>
              <w:rPr>
                <w:rFonts w:ascii="Calibri" w:hAnsi="Calibri" w:cs="Calibri"/>
                <w:color w:val="000000" w:themeColor="text1"/>
                <w:sz w:val="22"/>
                <w:szCs w:val="22"/>
              </w:rPr>
            </w:pPr>
            <w:r w:rsidRPr="00822375">
              <w:rPr>
                <w:rFonts w:ascii="Calibri" w:hAnsi="Calibri" w:cs="Calibri"/>
                <w:color w:val="000000" w:themeColor="text1"/>
                <w:sz w:val="22"/>
                <w:szCs w:val="22"/>
              </w:rPr>
              <w:t>3. Detālplānojuma publiskā apspriešana ir organizēta atbilsto</w:t>
            </w:r>
            <w:r w:rsidR="00083C5A">
              <w:rPr>
                <w:rFonts w:ascii="Calibri" w:hAnsi="Calibri" w:cs="Calibri"/>
                <w:color w:val="000000" w:themeColor="text1"/>
                <w:sz w:val="22"/>
                <w:szCs w:val="22"/>
              </w:rPr>
              <w:t>š</w:t>
            </w:r>
            <w:r w:rsidRPr="00822375">
              <w:rPr>
                <w:rFonts w:ascii="Calibri" w:hAnsi="Calibri" w:cs="Calibri"/>
                <w:color w:val="000000" w:themeColor="text1"/>
                <w:sz w:val="22"/>
                <w:szCs w:val="22"/>
              </w:rPr>
              <w:t xml:space="preserve">i Ministru kabineta 2014.gada 14.oktobra noteikumu Nr.628 “Noteikumi par pašvaldību teritorijas attīstības plānošanas dokumenti” prasībām. Kapsētas novietojums jau ir plānots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 Kā arī plānotā kapsēta bija noteikta tikko izstrādātajā jaunajā teritorijas plānojumā, kura apspriešana tika organizēta 2023.gada jūnijā, 2024.gada maijā un jūnijā. </w:t>
            </w:r>
          </w:p>
          <w:p w14:paraId="55EC8019" w14:textId="77777777" w:rsidR="008855C9" w:rsidRPr="00822375" w:rsidRDefault="008855C9" w:rsidP="008855C9">
            <w:pPr>
              <w:rPr>
                <w:rFonts w:ascii="Calibri" w:hAnsi="Calibri" w:cs="Calibri"/>
                <w:color w:val="000000" w:themeColor="text1"/>
                <w:sz w:val="22"/>
                <w:szCs w:val="22"/>
              </w:rPr>
            </w:pPr>
          </w:p>
          <w:p w14:paraId="7BA3DD1D" w14:textId="4F1BF788" w:rsidR="008855C9" w:rsidRPr="00822375" w:rsidRDefault="008855C9" w:rsidP="00894A4B">
            <w:pPr>
              <w:jc w:val="both"/>
              <w:rPr>
                <w:rFonts w:ascii="Calibri" w:hAnsi="Calibri" w:cs="Calibri"/>
                <w:color w:val="000000" w:themeColor="text1"/>
                <w:sz w:val="22"/>
                <w:szCs w:val="22"/>
              </w:rPr>
            </w:pPr>
            <w:r w:rsidRPr="00822375">
              <w:rPr>
                <w:rFonts w:ascii="Calibri" w:hAnsi="Calibri" w:cs="Calibri"/>
                <w:color w:val="000000" w:themeColor="text1"/>
                <w:sz w:val="22"/>
                <w:szCs w:val="22"/>
              </w:rPr>
              <w:t>4. Gada vidējā satiksmes intensitāte uz valsts autoceļa V38 Saulkrasti-</w:t>
            </w:r>
            <w:proofErr w:type="spellStart"/>
            <w:r w:rsidRPr="00822375">
              <w:rPr>
                <w:rFonts w:ascii="Calibri" w:hAnsi="Calibri" w:cs="Calibri"/>
                <w:color w:val="000000" w:themeColor="text1"/>
                <w:sz w:val="22"/>
                <w:szCs w:val="22"/>
              </w:rPr>
              <w:t>Gāršmalas</w:t>
            </w:r>
            <w:proofErr w:type="spellEnd"/>
            <w:r w:rsidRPr="00822375">
              <w:rPr>
                <w:rFonts w:ascii="Calibri" w:hAnsi="Calibri" w:cs="Calibri"/>
                <w:color w:val="000000" w:themeColor="text1"/>
                <w:sz w:val="22"/>
                <w:szCs w:val="22"/>
              </w:rPr>
              <w:t xml:space="preserve"> 2023. gadā bija 446 </w:t>
            </w:r>
            <w:proofErr w:type="spellStart"/>
            <w:r w:rsidRPr="00822375">
              <w:rPr>
                <w:rFonts w:ascii="Calibri" w:hAnsi="Calibri" w:cs="Calibri"/>
                <w:color w:val="000000" w:themeColor="text1"/>
                <w:sz w:val="22"/>
                <w:szCs w:val="22"/>
              </w:rPr>
              <w:t>am</w:t>
            </w:r>
            <w:proofErr w:type="spellEnd"/>
            <w:r w:rsidRPr="00822375">
              <w:rPr>
                <w:rFonts w:ascii="Calibri" w:hAnsi="Calibri" w:cs="Calibri"/>
                <w:color w:val="000000" w:themeColor="text1"/>
                <w:sz w:val="22"/>
                <w:szCs w:val="22"/>
              </w:rPr>
              <w:t>/</w:t>
            </w:r>
            <w:proofErr w:type="spellStart"/>
            <w:r w:rsidRPr="00822375">
              <w:rPr>
                <w:rFonts w:ascii="Calibri" w:hAnsi="Calibri" w:cs="Calibri"/>
                <w:color w:val="000000" w:themeColor="text1"/>
                <w:sz w:val="22"/>
                <w:szCs w:val="22"/>
              </w:rPr>
              <w:t>dnn</w:t>
            </w:r>
            <w:proofErr w:type="spellEnd"/>
            <w:r w:rsidRPr="00822375">
              <w:rPr>
                <w:rFonts w:ascii="Calibri" w:hAnsi="Calibri" w:cs="Calibri"/>
                <w:color w:val="000000" w:themeColor="text1"/>
                <w:sz w:val="22"/>
                <w:szCs w:val="22"/>
              </w:rPr>
              <w:t xml:space="preserve">. Pēc kapsētas ierīkošanas pilnā apmērā (pēc vairākiem desmitiem gadu) gada vidējās satiksmes intensitātes pieaugums ir novērtēts, piemēram, 2030.gadā 525 </w:t>
            </w:r>
            <w:proofErr w:type="spellStart"/>
            <w:r w:rsidRPr="00822375">
              <w:rPr>
                <w:rFonts w:ascii="Calibri" w:hAnsi="Calibri" w:cs="Calibri"/>
                <w:color w:val="000000" w:themeColor="text1"/>
                <w:sz w:val="22"/>
                <w:szCs w:val="22"/>
              </w:rPr>
              <w:t>am</w:t>
            </w:r>
            <w:proofErr w:type="spellEnd"/>
            <w:r w:rsidRPr="00822375">
              <w:rPr>
                <w:rFonts w:ascii="Calibri" w:hAnsi="Calibri" w:cs="Calibri"/>
                <w:color w:val="000000" w:themeColor="text1"/>
                <w:sz w:val="22"/>
                <w:szCs w:val="22"/>
              </w:rPr>
              <w:t>/</w:t>
            </w:r>
            <w:proofErr w:type="spellStart"/>
            <w:r w:rsidRPr="00822375">
              <w:rPr>
                <w:rFonts w:ascii="Calibri" w:hAnsi="Calibri" w:cs="Calibri"/>
                <w:color w:val="000000" w:themeColor="text1"/>
                <w:sz w:val="22"/>
                <w:szCs w:val="22"/>
              </w:rPr>
              <w:t>dnn</w:t>
            </w:r>
            <w:proofErr w:type="spellEnd"/>
            <w:r w:rsidRPr="00822375">
              <w:rPr>
                <w:rFonts w:ascii="Calibri" w:hAnsi="Calibri" w:cs="Calibri"/>
                <w:color w:val="000000" w:themeColor="text1"/>
                <w:sz w:val="22"/>
                <w:szCs w:val="22"/>
              </w:rPr>
              <w:t xml:space="preserve">, 2040.gadā 648 </w:t>
            </w:r>
            <w:proofErr w:type="spellStart"/>
            <w:r w:rsidRPr="00822375">
              <w:rPr>
                <w:rFonts w:ascii="Calibri" w:hAnsi="Calibri" w:cs="Calibri"/>
                <w:color w:val="000000" w:themeColor="text1"/>
                <w:sz w:val="22"/>
                <w:szCs w:val="22"/>
              </w:rPr>
              <w:t>am</w:t>
            </w:r>
            <w:proofErr w:type="spellEnd"/>
            <w:r w:rsidRPr="00822375">
              <w:rPr>
                <w:rFonts w:ascii="Calibri" w:hAnsi="Calibri" w:cs="Calibri"/>
                <w:color w:val="000000" w:themeColor="text1"/>
                <w:sz w:val="22"/>
                <w:szCs w:val="22"/>
              </w:rPr>
              <w:t>/</w:t>
            </w:r>
            <w:proofErr w:type="spellStart"/>
            <w:r w:rsidRPr="00822375">
              <w:rPr>
                <w:rFonts w:ascii="Calibri" w:hAnsi="Calibri" w:cs="Calibri"/>
                <w:color w:val="000000" w:themeColor="text1"/>
                <w:sz w:val="22"/>
                <w:szCs w:val="22"/>
              </w:rPr>
              <w:t>dnn</w:t>
            </w:r>
            <w:proofErr w:type="spellEnd"/>
            <w:r w:rsidRPr="00822375">
              <w:rPr>
                <w:rFonts w:ascii="Calibri" w:hAnsi="Calibri" w:cs="Calibri"/>
                <w:color w:val="000000" w:themeColor="text1"/>
                <w:sz w:val="22"/>
                <w:szCs w:val="22"/>
              </w:rPr>
              <w:t>. (skatīt Detālplānojuma Paskaidrojuma raksta pielikumu SIA “BRD projek</w:t>
            </w:r>
            <w:r w:rsidR="00083C5A">
              <w:rPr>
                <w:rFonts w:ascii="Calibri" w:hAnsi="Calibri" w:cs="Calibri"/>
                <w:color w:val="000000" w:themeColor="text1"/>
                <w:sz w:val="22"/>
                <w:szCs w:val="22"/>
              </w:rPr>
              <w:t>t</w:t>
            </w:r>
            <w:r w:rsidRPr="00822375">
              <w:rPr>
                <w:rFonts w:ascii="Calibri" w:hAnsi="Calibri" w:cs="Calibri"/>
                <w:color w:val="000000" w:themeColor="text1"/>
                <w:sz w:val="22"/>
                <w:szCs w:val="22"/>
              </w:rPr>
              <w:t xml:space="preserve">s. Ceļa pievienojuma pie valsts vietēja autoceļa V38 “Saulkrasti - </w:t>
            </w:r>
            <w:proofErr w:type="spellStart"/>
            <w:r w:rsidRPr="00822375">
              <w:rPr>
                <w:rFonts w:ascii="Calibri" w:hAnsi="Calibri" w:cs="Calibri"/>
                <w:color w:val="000000" w:themeColor="text1"/>
                <w:sz w:val="22"/>
                <w:szCs w:val="22"/>
              </w:rPr>
              <w:t>Gāršmalas</w:t>
            </w:r>
            <w:proofErr w:type="spellEnd"/>
            <w:r w:rsidRPr="00822375">
              <w:rPr>
                <w:rFonts w:ascii="Calibri" w:hAnsi="Calibri" w:cs="Calibri"/>
                <w:color w:val="000000" w:themeColor="text1"/>
                <w:sz w:val="22"/>
                <w:szCs w:val="22"/>
              </w:rPr>
              <w:t xml:space="preserve">” km 0,1 tehniskā </w:t>
            </w:r>
            <w:proofErr w:type="spellStart"/>
            <w:r w:rsidRPr="00822375">
              <w:rPr>
                <w:rFonts w:ascii="Calibri" w:hAnsi="Calibri" w:cs="Calibri"/>
                <w:color w:val="000000" w:themeColor="text1"/>
                <w:sz w:val="22"/>
                <w:szCs w:val="22"/>
              </w:rPr>
              <w:t>izvērtējuma</w:t>
            </w:r>
            <w:proofErr w:type="spellEnd"/>
            <w:r w:rsidRPr="00822375">
              <w:rPr>
                <w:rFonts w:ascii="Calibri" w:hAnsi="Calibri" w:cs="Calibri"/>
                <w:color w:val="000000" w:themeColor="text1"/>
                <w:sz w:val="22"/>
                <w:szCs w:val="22"/>
              </w:rPr>
              <w:t xml:space="preserve"> 4.lpp.). Nelielais satiksmes piea</w:t>
            </w:r>
            <w:r w:rsidR="00083C5A">
              <w:rPr>
                <w:rFonts w:ascii="Calibri" w:hAnsi="Calibri" w:cs="Calibri"/>
                <w:color w:val="000000" w:themeColor="text1"/>
                <w:sz w:val="22"/>
                <w:szCs w:val="22"/>
              </w:rPr>
              <w:t>u</w:t>
            </w:r>
            <w:r w:rsidRPr="00822375">
              <w:rPr>
                <w:rFonts w:ascii="Calibri" w:hAnsi="Calibri" w:cs="Calibri"/>
                <w:color w:val="000000" w:themeColor="text1"/>
                <w:sz w:val="22"/>
                <w:szCs w:val="22"/>
              </w:rPr>
              <w:t xml:space="preserve">gums 1,5% gadā ir saistīts ar kapsētas pakāpenisku attīstīšanu. Satiksmes </w:t>
            </w:r>
            <w:r w:rsidRPr="00822375">
              <w:rPr>
                <w:rFonts w:ascii="Calibri" w:hAnsi="Calibri" w:cs="Calibri"/>
                <w:color w:val="000000" w:themeColor="text1"/>
                <w:sz w:val="22"/>
                <w:szCs w:val="22"/>
              </w:rPr>
              <w:lastRenderedPageBreak/>
              <w:t>piea</w:t>
            </w:r>
            <w:r w:rsidR="00083C5A">
              <w:rPr>
                <w:rFonts w:ascii="Calibri" w:hAnsi="Calibri" w:cs="Calibri"/>
                <w:color w:val="000000" w:themeColor="text1"/>
                <w:sz w:val="22"/>
                <w:szCs w:val="22"/>
              </w:rPr>
              <w:t>u</w:t>
            </w:r>
            <w:r w:rsidRPr="00822375">
              <w:rPr>
                <w:rFonts w:ascii="Calibri" w:hAnsi="Calibri" w:cs="Calibri"/>
                <w:color w:val="000000" w:themeColor="text1"/>
                <w:sz w:val="22"/>
                <w:szCs w:val="22"/>
              </w:rPr>
              <w:t>guma raksturs tiek vērtēts kā periodisks jeb saistīts ar bēru ceremonijām un automašīnu kustību uz kapsētā izbūvēto stāvlaukumu.</w:t>
            </w:r>
          </w:p>
          <w:p w14:paraId="05807413" w14:textId="00AC4603" w:rsidR="008855C9" w:rsidRPr="00822375" w:rsidRDefault="008855C9" w:rsidP="008855C9">
            <w:pPr>
              <w:rPr>
                <w:rFonts w:ascii="Calibri" w:hAnsi="Calibri" w:cs="Calibri"/>
                <w:color w:val="000000" w:themeColor="text1"/>
                <w:sz w:val="22"/>
                <w:szCs w:val="22"/>
              </w:rPr>
            </w:pPr>
          </w:p>
        </w:tc>
      </w:tr>
      <w:tr w:rsidR="00822375" w:rsidRPr="00822375" w14:paraId="0D4D6C7E" w14:textId="77777777" w:rsidTr="00BA7554">
        <w:tc>
          <w:tcPr>
            <w:tcW w:w="0" w:type="auto"/>
          </w:tcPr>
          <w:p w14:paraId="6FE6237B" w14:textId="230D43CC"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6D92D2A4"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12.04.2025.</w:t>
            </w:r>
          </w:p>
          <w:p w14:paraId="6AEC0ECE" w14:textId="58601FAD" w:rsidR="008855C9" w:rsidRPr="00822375" w:rsidRDefault="007A65D5"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I.F.</w:t>
            </w:r>
          </w:p>
        </w:tc>
        <w:tc>
          <w:tcPr>
            <w:tcW w:w="5502" w:type="dxa"/>
          </w:tcPr>
          <w:p w14:paraId="7D00EF0A" w14:textId="1C99A276"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7A65D5">
              <w:rPr>
                <w:rFonts w:ascii="Calibri" w:hAnsi="Calibri" w:cs="Calibri"/>
                <w:color w:val="000000" w:themeColor="text1"/>
                <w:sz w:val="22"/>
                <w:szCs w:val="22"/>
              </w:rPr>
              <w:t>.</w:t>
            </w:r>
          </w:p>
          <w:p w14:paraId="27DF5CBA" w14:textId="2374C886"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SAULAINĀ IELEJA iedzīvotājiem Saulkrastu pilsētā, izsaku </w:t>
            </w:r>
            <w:r w:rsidRPr="00822375">
              <w:rPr>
                <w:rFonts w:ascii="Calibri" w:hAnsi="Calibri" w:cs="Calibri"/>
                <w:b/>
                <w:bCs/>
                <w:color w:val="000000" w:themeColor="text1"/>
                <w:sz w:val="22"/>
                <w:szCs w:val="22"/>
              </w:rPr>
              <w:t>stingru iebildumu</w:t>
            </w:r>
            <w:r w:rsidRPr="00822375">
              <w:rPr>
                <w:rFonts w:ascii="Calibri" w:hAnsi="Calibri" w:cs="Calibri"/>
                <w:color w:val="000000" w:themeColor="text1"/>
                <w:sz w:val="22"/>
                <w:szCs w:val="22"/>
              </w:rPr>
              <w:t xml:space="preserve"> pret ieceri izcirst mešu un ierīkot kapsētu gar ceļu kas ved uz dārzkopības kooperatīviem un </w:t>
            </w:r>
            <w:proofErr w:type="spellStart"/>
            <w:r w:rsidRPr="00822375">
              <w:rPr>
                <w:rFonts w:ascii="Calibri" w:hAnsi="Calibri" w:cs="Calibri"/>
                <w:color w:val="000000" w:themeColor="text1"/>
                <w:sz w:val="22"/>
                <w:szCs w:val="22"/>
              </w:rPr>
              <w:t>dzelceļa</w:t>
            </w:r>
            <w:proofErr w:type="spellEnd"/>
            <w:r w:rsidRPr="00822375">
              <w:rPr>
                <w:rFonts w:ascii="Calibri" w:hAnsi="Calibri" w:cs="Calibri"/>
                <w:color w:val="000000" w:themeColor="text1"/>
                <w:sz w:val="22"/>
                <w:szCs w:val="22"/>
              </w:rPr>
              <w:t xml:space="preserve"> staciju (lēmums Nr</w:t>
            </w:r>
            <w:r w:rsidR="007A65D5">
              <w:rPr>
                <w:rFonts w:ascii="Calibri" w:hAnsi="Calibri" w:cs="Calibri"/>
                <w:color w:val="000000" w:themeColor="text1"/>
                <w:sz w:val="22"/>
                <w:szCs w:val="22"/>
              </w:rPr>
              <w:t>.</w:t>
            </w:r>
            <w:r w:rsidRPr="00822375">
              <w:rPr>
                <w:rFonts w:ascii="Calibri" w:hAnsi="Calibri" w:cs="Calibri"/>
                <w:color w:val="000000" w:themeColor="text1"/>
                <w:sz w:val="22"/>
                <w:szCs w:val="22"/>
              </w:rPr>
              <w:t>2102 protokols Nr</w:t>
            </w:r>
            <w:r w:rsidR="007A65D5">
              <w:rPr>
                <w:rFonts w:ascii="Calibri" w:hAnsi="Calibri" w:cs="Calibri"/>
                <w:color w:val="000000" w:themeColor="text1"/>
                <w:sz w:val="22"/>
                <w:szCs w:val="22"/>
              </w:rPr>
              <w:t>.</w:t>
            </w:r>
            <w:r w:rsidRPr="00822375">
              <w:rPr>
                <w:rFonts w:ascii="Calibri" w:hAnsi="Calibri" w:cs="Calibri"/>
                <w:color w:val="000000" w:themeColor="text1"/>
                <w:sz w:val="22"/>
                <w:szCs w:val="22"/>
              </w:rPr>
              <w:t>5/2025/4, “Par jaunas Saulkrastu novada kapsētas detālplānojuma redakcijas nodošanu publiskajai apspriešanai un institūciju atzinumu saņemšanai”)</w:t>
            </w:r>
            <w:r w:rsidR="007A65D5">
              <w:rPr>
                <w:rFonts w:ascii="Calibri" w:hAnsi="Calibri" w:cs="Calibri"/>
                <w:color w:val="000000" w:themeColor="text1"/>
                <w:sz w:val="22"/>
                <w:szCs w:val="22"/>
              </w:rPr>
              <w:t>.</w:t>
            </w:r>
          </w:p>
          <w:p w14:paraId="3EF51C6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Šis lēmums ne tikai ir pretrunā ar veselo </w:t>
            </w:r>
            <w:proofErr w:type="spellStart"/>
            <w:r w:rsidRPr="00822375">
              <w:rPr>
                <w:rFonts w:ascii="Calibri" w:hAnsi="Calibri" w:cs="Calibri"/>
                <w:color w:val="000000" w:themeColor="text1"/>
                <w:sz w:val="22"/>
                <w:szCs w:val="22"/>
              </w:rPr>
              <w:t>saprātu,bet</w:t>
            </w:r>
            <w:proofErr w:type="spellEnd"/>
            <w:r w:rsidRPr="00822375">
              <w:rPr>
                <w:rFonts w:ascii="Calibri" w:hAnsi="Calibri" w:cs="Calibri"/>
                <w:color w:val="000000" w:themeColor="text1"/>
                <w:sz w:val="22"/>
                <w:szCs w:val="22"/>
              </w:rPr>
              <w:t xml:space="preserve"> arī radīs nopietnas negatīvas sekas </w:t>
            </w:r>
            <w:proofErr w:type="spellStart"/>
            <w:r w:rsidRPr="00822375">
              <w:rPr>
                <w:rFonts w:ascii="Calibri" w:hAnsi="Calibri" w:cs="Calibri"/>
                <w:color w:val="000000" w:themeColor="text1"/>
                <w:sz w:val="22"/>
                <w:szCs w:val="22"/>
              </w:rPr>
              <w:t>ekologijai</w:t>
            </w:r>
            <w:proofErr w:type="spellEnd"/>
            <w:r w:rsidRPr="00822375">
              <w:rPr>
                <w:rFonts w:ascii="Calibri" w:hAnsi="Calibri" w:cs="Calibri"/>
                <w:color w:val="000000" w:themeColor="text1"/>
                <w:sz w:val="22"/>
                <w:szCs w:val="22"/>
              </w:rPr>
              <w:t>, drošībai un vietējo iedzīvotāju dzīves kvalitātei.</w:t>
            </w:r>
          </w:p>
          <w:p w14:paraId="5C500E56"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1.Apdraudējums un </w:t>
            </w:r>
            <w:proofErr w:type="spellStart"/>
            <w:r w:rsidRPr="00822375">
              <w:rPr>
                <w:rFonts w:ascii="Calibri" w:hAnsi="Calibri" w:cs="Calibri"/>
                <w:b/>
                <w:bCs/>
                <w:color w:val="000000" w:themeColor="text1"/>
                <w:sz w:val="22"/>
                <w:szCs w:val="22"/>
              </w:rPr>
              <w:t>neērtibas</w:t>
            </w:r>
            <w:proofErr w:type="spellEnd"/>
            <w:r w:rsidRPr="00822375">
              <w:rPr>
                <w:rFonts w:ascii="Calibri" w:hAnsi="Calibri" w:cs="Calibri"/>
                <w:b/>
                <w:bCs/>
                <w:color w:val="000000" w:themeColor="text1"/>
                <w:sz w:val="22"/>
                <w:szCs w:val="22"/>
              </w:rPr>
              <w:t xml:space="preserve"> iedzīvotājiem</w:t>
            </w:r>
          </w:p>
          <w:p w14:paraId="0642CE71"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Minētais ceļš tiek intensīvi izmantots katru dienu-gan no dārzkopju puses, gan no cilvēkiem, kas dodas uz Saulkrastu </w:t>
            </w:r>
            <w:proofErr w:type="spellStart"/>
            <w:r w:rsidRPr="00822375">
              <w:rPr>
                <w:rFonts w:ascii="Calibri" w:hAnsi="Calibri" w:cs="Calibri"/>
                <w:color w:val="000000" w:themeColor="text1"/>
                <w:sz w:val="22"/>
                <w:szCs w:val="22"/>
              </w:rPr>
              <w:t>dzelceļa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staciju.Tā</w:t>
            </w:r>
            <w:proofErr w:type="spellEnd"/>
            <w:r w:rsidRPr="00822375">
              <w:rPr>
                <w:rFonts w:ascii="Calibri" w:hAnsi="Calibri" w:cs="Calibri"/>
                <w:color w:val="000000" w:themeColor="text1"/>
                <w:sz w:val="22"/>
                <w:szCs w:val="22"/>
              </w:rPr>
              <w:t xml:space="preserve"> ir vienīgā stacija pilsētā, un šis ceļš ir nozīmīga pārvietošanās artērija. Kapsētas ierīkošana šādā vietā padarītu šo ceļu par burtisku “nāves </w:t>
            </w:r>
            <w:proofErr w:type="spellStart"/>
            <w:r w:rsidRPr="00822375">
              <w:rPr>
                <w:rFonts w:ascii="Calibri" w:hAnsi="Calibri" w:cs="Calibri"/>
                <w:color w:val="000000" w:themeColor="text1"/>
                <w:sz w:val="22"/>
                <w:szCs w:val="22"/>
              </w:rPr>
              <w:t>aleju”,kas</w:t>
            </w:r>
            <w:proofErr w:type="spellEnd"/>
            <w:r w:rsidRPr="00822375">
              <w:rPr>
                <w:rFonts w:ascii="Calibri" w:hAnsi="Calibri" w:cs="Calibri"/>
                <w:color w:val="000000" w:themeColor="text1"/>
                <w:sz w:val="22"/>
                <w:szCs w:val="22"/>
              </w:rPr>
              <w:t xml:space="preserve"> traucēs ierasto dzīvas ritmu un radīs papildu diskomfortu iedzīvotājiem. Kapsētai ir jāatrodas mierīgā, nomaļā vietā nevis starp dārzkopības rajoniem un svarīgu transporta mezglu.</w:t>
            </w:r>
          </w:p>
          <w:p w14:paraId="4BF6665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Papildus, kapsētas ierīkošana šajā vietā apdraudēs iedzīvotāju </w:t>
            </w:r>
            <w:proofErr w:type="spellStart"/>
            <w:r w:rsidRPr="00822375">
              <w:rPr>
                <w:rFonts w:ascii="Calibri" w:hAnsi="Calibri" w:cs="Calibri"/>
                <w:color w:val="000000" w:themeColor="text1"/>
                <w:sz w:val="22"/>
                <w:szCs w:val="22"/>
              </w:rPr>
              <w:t>veselību,jo</w:t>
            </w:r>
            <w:proofErr w:type="spellEnd"/>
            <w:r w:rsidRPr="00822375">
              <w:rPr>
                <w:rFonts w:ascii="Calibri" w:hAnsi="Calibri" w:cs="Calibri"/>
                <w:color w:val="000000" w:themeColor="text1"/>
                <w:sz w:val="22"/>
                <w:szCs w:val="22"/>
              </w:rPr>
              <w:t xml:space="preserve"> var ietekmēt dzeramā ūdens kvalitāti (</w:t>
            </w:r>
            <w:proofErr w:type="spellStart"/>
            <w:r w:rsidRPr="00822375">
              <w:rPr>
                <w:rFonts w:ascii="Calibri" w:hAnsi="Calibri" w:cs="Calibri"/>
                <w:color w:val="000000" w:themeColor="text1"/>
                <w:sz w:val="22"/>
                <w:szCs w:val="22"/>
              </w:rPr>
              <w:t>dziļurbumos,spicēs</w:t>
            </w:r>
            <w:proofErr w:type="spellEnd"/>
            <w:r w:rsidRPr="00822375">
              <w:rPr>
                <w:rFonts w:ascii="Calibri" w:hAnsi="Calibri" w:cs="Calibri"/>
                <w:color w:val="000000" w:themeColor="text1"/>
                <w:sz w:val="22"/>
                <w:szCs w:val="22"/>
              </w:rPr>
              <w:t xml:space="preserve"> un akās)</w:t>
            </w:r>
          </w:p>
          <w:p w14:paraId="46C02424"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5437567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Meža izciršana radīs neatgriezenisku kaitējumu vietējai ekosistēmai. Šis mežs kalpo kā dabisks vairos pret troksni un piesārņojumu no Tallinas </w:t>
            </w:r>
            <w:proofErr w:type="spellStart"/>
            <w:r w:rsidRPr="00822375">
              <w:rPr>
                <w:rFonts w:ascii="Calibri" w:hAnsi="Calibri" w:cs="Calibri"/>
                <w:color w:val="000000" w:themeColor="text1"/>
                <w:sz w:val="22"/>
                <w:szCs w:val="22"/>
              </w:rPr>
              <w:t>šosejas.Tas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uzglabo</w:t>
            </w:r>
            <w:proofErr w:type="spellEnd"/>
            <w:r w:rsidRPr="00822375">
              <w:rPr>
                <w:rFonts w:ascii="Calibri" w:hAnsi="Calibri" w:cs="Calibri"/>
                <w:color w:val="000000" w:themeColor="text1"/>
                <w:sz w:val="22"/>
                <w:szCs w:val="22"/>
              </w:rPr>
              <w:t xml:space="preserve"> gaisa kvalitāti un rada veselīgāku vidi gan cilvēkiem, gan </w:t>
            </w:r>
            <w:proofErr w:type="spellStart"/>
            <w:r w:rsidRPr="00822375">
              <w:rPr>
                <w:rFonts w:ascii="Calibri" w:hAnsi="Calibri" w:cs="Calibri"/>
                <w:color w:val="000000" w:themeColor="text1"/>
                <w:sz w:val="22"/>
                <w:szCs w:val="22"/>
              </w:rPr>
              <w:t>dzīvniekam,kas</w:t>
            </w:r>
            <w:proofErr w:type="spellEnd"/>
            <w:r w:rsidRPr="00822375">
              <w:rPr>
                <w:rFonts w:ascii="Calibri" w:hAnsi="Calibri" w:cs="Calibri"/>
                <w:color w:val="000000" w:themeColor="text1"/>
                <w:sz w:val="22"/>
                <w:szCs w:val="22"/>
              </w:rPr>
              <w:t xml:space="preserve"> šeit mīt. Meža iznīcināšana izjauks dabisko līdzsvaru un pasliktinās dzīves apstākļus tuvumā esošajiem iedzīvotājiem. Šādus ekoloģiskus jautājums nedrīkst ignorēt.                       </w:t>
            </w:r>
          </w:p>
          <w:p w14:paraId="69FBECF6"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00BE974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Saulkrasti  tiek pozicionēti kā </w:t>
            </w:r>
            <w:proofErr w:type="spellStart"/>
            <w:r w:rsidRPr="00822375">
              <w:rPr>
                <w:rFonts w:ascii="Calibri" w:hAnsi="Calibri" w:cs="Calibri"/>
                <w:color w:val="000000" w:themeColor="text1"/>
                <w:sz w:val="22"/>
                <w:szCs w:val="22"/>
              </w:rPr>
              <w:t>kūrortpilsēta,pievilcīga</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atpūtniekiem,vasarniekiem</w:t>
            </w:r>
            <w:proofErr w:type="spellEnd"/>
            <w:r w:rsidRPr="00822375">
              <w:rPr>
                <w:rFonts w:ascii="Calibri" w:hAnsi="Calibri" w:cs="Calibri"/>
                <w:color w:val="000000" w:themeColor="text1"/>
                <w:sz w:val="22"/>
                <w:szCs w:val="22"/>
              </w:rPr>
              <w:t xml:space="preserve"> un </w:t>
            </w:r>
            <w:proofErr w:type="spellStart"/>
            <w:r w:rsidRPr="00822375">
              <w:rPr>
                <w:rFonts w:ascii="Calibri" w:hAnsi="Calibri" w:cs="Calibri"/>
                <w:color w:val="000000" w:themeColor="text1"/>
                <w:sz w:val="22"/>
                <w:szCs w:val="22"/>
              </w:rPr>
              <w:t>tūristiem.Pilsētas</w:t>
            </w:r>
            <w:proofErr w:type="spellEnd"/>
            <w:r w:rsidRPr="00822375">
              <w:rPr>
                <w:rFonts w:ascii="Calibri" w:hAnsi="Calibri" w:cs="Calibri"/>
                <w:color w:val="000000" w:themeColor="text1"/>
                <w:sz w:val="22"/>
                <w:szCs w:val="22"/>
              </w:rPr>
              <w:t xml:space="preserve"> vizuālajam tēlam un </w:t>
            </w:r>
            <w:proofErr w:type="spellStart"/>
            <w:r w:rsidRPr="00822375">
              <w:rPr>
                <w:rFonts w:ascii="Calibri" w:hAnsi="Calibri" w:cs="Calibri"/>
                <w:color w:val="000000" w:themeColor="text1"/>
                <w:sz w:val="22"/>
                <w:szCs w:val="22"/>
              </w:rPr>
              <w:t>atmosferai</w:t>
            </w:r>
            <w:proofErr w:type="spellEnd"/>
            <w:r w:rsidRPr="00822375">
              <w:rPr>
                <w:rFonts w:ascii="Calibri" w:hAnsi="Calibri" w:cs="Calibri"/>
                <w:color w:val="000000" w:themeColor="text1"/>
                <w:sz w:val="22"/>
                <w:szCs w:val="22"/>
              </w:rPr>
              <w:t xml:space="preserve"> jāatbilst šim statusam.</w:t>
            </w:r>
          </w:p>
          <w:p w14:paraId="2ABD2BB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Mežs gar ceļu uz dzelzceļa staciju veido </w:t>
            </w:r>
            <w:proofErr w:type="spellStart"/>
            <w:r w:rsidRPr="00822375">
              <w:rPr>
                <w:rFonts w:ascii="Calibri" w:hAnsi="Calibri" w:cs="Calibri"/>
                <w:color w:val="000000" w:themeColor="text1"/>
                <w:sz w:val="22"/>
                <w:szCs w:val="22"/>
              </w:rPr>
              <w:t>dabisku,mierīgu</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vidi,kas</w:t>
            </w:r>
            <w:proofErr w:type="spellEnd"/>
            <w:r w:rsidRPr="00822375">
              <w:rPr>
                <w:rFonts w:ascii="Calibri" w:hAnsi="Calibri" w:cs="Calibri"/>
                <w:color w:val="000000" w:themeColor="text1"/>
                <w:sz w:val="22"/>
                <w:szCs w:val="22"/>
              </w:rPr>
              <w:t xml:space="preserve"> atstāj </w:t>
            </w:r>
            <w:proofErr w:type="spellStart"/>
            <w:r w:rsidRPr="00822375">
              <w:rPr>
                <w:rFonts w:ascii="Calibri" w:hAnsi="Calibri" w:cs="Calibri"/>
                <w:color w:val="000000" w:themeColor="text1"/>
                <w:sz w:val="22"/>
                <w:szCs w:val="22"/>
              </w:rPr>
              <w:t>paīkamu</w:t>
            </w:r>
            <w:proofErr w:type="spellEnd"/>
            <w:r w:rsidRPr="00822375">
              <w:rPr>
                <w:rFonts w:ascii="Calibri" w:hAnsi="Calibri" w:cs="Calibri"/>
                <w:color w:val="000000" w:themeColor="text1"/>
                <w:sz w:val="22"/>
                <w:szCs w:val="22"/>
              </w:rPr>
              <w:t xml:space="preserve"> iespaidu </w:t>
            </w:r>
            <w:proofErr w:type="spellStart"/>
            <w:r w:rsidRPr="00822375">
              <w:rPr>
                <w:rFonts w:ascii="Calibri" w:hAnsi="Calibri" w:cs="Calibri"/>
                <w:color w:val="000000" w:themeColor="text1"/>
                <w:sz w:val="22"/>
                <w:szCs w:val="22"/>
              </w:rPr>
              <w:t>ikvienam,kas</w:t>
            </w:r>
            <w:proofErr w:type="spellEnd"/>
            <w:r w:rsidRPr="00822375">
              <w:rPr>
                <w:rFonts w:ascii="Calibri" w:hAnsi="Calibri" w:cs="Calibri"/>
                <w:color w:val="000000" w:themeColor="text1"/>
                <w:sz w:val="22"/>
                <w:szCs w:val="22"/>
              </w:rPr>
              <w:t xml:space="preserve"> iebrauc pilsētā. Kapsētas izveidošana šajā vietā būtiski mainīs pilsētas ieejas vizuālo raksturu uz nomācošu un nevēlamu kūrorta kontekstā. Šādas pārmaiņas negatīvi ietekmēs Saulkrastu tēlu un pievilcību.</w:t>
            </w:r>
          </w:p>
          <w:p w14:paraId="364317E6"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46F8A0A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w:t>
            </w:r>
            <w:proofErr w:type="spellStart"/>
            <w:r w:rsidRPr="00822375">
              <w:rPr>
                <w:rFonts w:ascii="Calibri" w:hAnsi="Calibri" w:cs="Calibri"/>
                <w:color w:val="000000" w:themeColor="text1"/>
                <w:sz w:val="22"/>
                <w:szCs w:val="22"/>
              </w:rPr>
              <w:t>apkātnē</w:t>
            </w:r>
            <w:proofErr w:type="spellEnd"/>
            <w:r w:rsidRPr="00822375">
              <w:rPr>
                <w:rFonts w:ascii="Calibri" w:hAnsi="Calibri" w:cs="Calibri"/>
                <w:color w:val="000000" w:themeColor="text1"/>
                <w:sz w:val="22"/>
                <w:szCs w:val="22"/>
              </w:rPr>
              <w:t xml:space="preserve"> ir pieejamas teritorijas, kur iespējams izveidot kapsētu </w:t>
            </w:r>
            <w:proofErr w:type="spellStart"/>
            <w:r w:rsidRPr="00822375">
              <w:rPr>
                <w:rFonts w:ascii="Calibri" w:hAnsi="Calibri" w:cs="Calibri"/>
                <w:color w:val="000000" w:themeColor="text1"/>
                <w:sz w:val="22"/>
                <w:szCs w:val="22"/>
              </w:rPr>
              <w:t>mierīgakā</w:t>
            </w:r>
            <w:proofErr w:type="spellEnd"/>
            <w:r w:rsidRPr="00822375">
              <w:rPr>
                <w:rFonts w:ascii="Calibri" w:hAnsi="Calibri" w:cs="Calibri"/>
                <w:color w:val="000000" w:themeColor="text1"/>
                <w:sz w:val="22"/>
                <w:szCs w:val="22"/>
              </w:rPr>
              <w:t xml:space="preserve"> un attālākā vietā , netraucējot vietējo iedzīvotāju ikdienu un nebojājot vidi. Pastāv </w:t>
            </w:r>
            <w:proofErr w:type="spellStart"/>
            <w:r w:rsidRPr="00822375">
              <w:rPr>
                <w:rFonts w:ascii="Calibri" w:hAnsi="Calibri" w:cs="Calibri"/>
                <w:color w:val="000000" w:themeColor="text1"/>
                <w:sz w:val="22"/>
                <w:szCs w:val="22"/>
              </w:rPr>
              <w:t>iespejas</w:t>
            </w:r>
            <w:proofErr w:type="spellEnd"/>
            <w:r w:rsidRPr="00822375">
              <w:rPr>
                <w:rFonts w:ascii="Calibri" w:hAnsi="Calibri" w:cs="Calibri"/>
                <w:color w:val="000000" w:themeColor="text1"/>
                <w:sz w:val="22"/>
                <w:szCs w:val="22"/>
              </w:rPr>
              <w:t xml:space="preserve"> izvairīties no meža izciršanas un saglabāt pilsētas dabas bagātību. Šobrīd nav redzams </w:t>
            </w:r>
            <w:proofErr w:type="spellStart"/>
            <w:r w:rsidRPr="00822375">
              <w:rPr>
                <w:rFonts w:ascii="Calibri" w:hAnsi="Calibri" w:cs="Calibri"/>
                <w:color w:val="000000" w:themeColor="text1"/>
                <w:sz w:val="22"/>
                <w:szCs w:val="22"/>
              </w:rPr>
              <w:t>pietikams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pamatojums,kāpēc</w:t>
            </w:r>
            <w:proofErr w:type="spellEnd"/>
            <w:r w:rsidRPr="00822375">
              <w:rPr>
                <w:rFonts w:ascii="Calibri" w:hAnsi="Calibri" w:cs="Calibri"/>
                <w:color w:val="000000" w:themeColor="text1"/>
                <w:sz w:val="22"/>
                <w:szCs w:val="22"/>
              </w:rPr>
              <w:t xml:space="preserve"> kapsētu nepieciešams ierīkot tieši šajā </w:t>
            </w:r>
            <w:r w:rsidRPr="00822375">
              <w:rPr>
                <w:rFonts w:ascii="Calibri" w:hAnsi="Calibri" w:cs="Calibri"/>
                <w:color w:val="000000" w:themeColor="text1"/>
                <w:sz w:val="22"/>
                <w:szCs w:val="22"/>
              </w:rPr>
              <w:lastRenderedPageBreak/>
              <w:t xml:space="preserve">vieta, jo ir citi </w:t>
            </w:r>
            <w:proofErr w:type="spellStart"/>
            <w:r w:rsidRPr="00822375">
              <w:rPr>
                <w:rFonts w:ascii="Calibri" w:hAnsi="Calibri" w:cs="Calibri"/>
                <w:color w:val="000000" w:themeColor="text1"/>
                <w:sz w:val="22"/>
                <w:szCs w:val="22"/>
              </w:rPr>
              <w:t>racionalāki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risinājumi,kurus</w:t>
            </w:r>
            <w:proofErr w:type="spellEnd"/>
            <w:r w:rsidRPr="00822375">
              <w:rPr>
                <w:rFonts w:ascii="Calibri" w:hAnsi="Calibri" w:cs="Calibri"/>
                <w:color w:val="000000" w:themeColor="text1"/>
                <w:sz w:val="22"/>
                <w:szCs w:val="22"/>
              </w:rPr>
              <w:t xml:space="preserve"> būtu saprātīgi izvēlēties.</w:t>
            </w:r>
          </w:p>
          <w:p w14:paraId="4B3894A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Ņemot vērā iepriekš </w:t>
            </w:r>
            <w:proofErr w:type="spellStart"/>
            <w:r w:rsidRPr="00822375">
              <w:rPr>
                <w:rFonts w:ascii="Calibri" w:hAnsi="Calibri" w:cs="Calibri"/>
                <w:color w:val="000000" w:themeColor="text1"/>
                <w:sz w:val="22"/>
                <w:szCs w:val="22"/>
              </w:rPr>
              <w:t>minēto,aicinu</w:t>
            </w:r>
            <w:proofErr w:type="spellEnd"/>
            <w:r w:rsidRPr="00822375">
              <w:rPr>
                <w:rFonts w:ascii="Calibri" w:hAnsi="Calibri" w:cs="Calibri"/>
                <w:color w:val="000000" w:themeColor="text1"/>
                <w:sz w:val="22"/>
                <w:szCs w:val="22"/>
              </w:rPr>
              <w:t xml:space="preserve"> Jūs pārskatīt </w:t>
            </w:r>
            <w:proofErr w:type="spellStart"/>
            <w:r w:rsidRPr="00822375">
              <w:rPr>
                <w:rFonts w:ascii="Calibri" w:hAnsi="Calibri" w:cs="Calibri"/>
                <w:color w:val="000000" w:themeColor="text1"/>
                <w:sz w:val="22"/>
                <w:szCs w:val="22"/>
              </w:rPr>
              <w:t>pieņemo</w:t>
            </w:r>
            <w:proofErr w:type="spellEnd"/>
            <w:r w:rsidRPr="00822375">
              <w:rPr>
                <w:rFonts w:ascii="Calibri" w:hAnsi="Calibri" w:cs="Calibri"/>
                <w:color w:val="000000" w:themeColor="text1"/>
                <w:sz w:val="22"/>
                <w:szCs w:val="22"/>
              </w:rPr>
              <w:t xml:space="preserve"> lēmumu un atteikties no ieceres izcirst mežu un veidot kapsētu šajā </w:t>
            </w:r>
            <w:proofErr w:type="spellStart"/>
            <w:r w:rsidRPr="00822375">
              <w:rPr>
                <w:rFonts w:ascii="Calibri" w:hAnsi="Calibri" w:cs="Calibri"/>
                <w:color w:val="000000" w:themeColor="text1"/>
                <w:sz w:val="22"/>
                <w:szCs w:val="22"/>
              </w:rPr>
              <w:t>vietā.Tā</w:t>
            </w:r>
            <w:proofErr w:type="spellEnd"/>
            <w:r w:rsidRPr="00822375">
              <w:rPr>
                <w:rFonts w:ascii="Calibri" w:hAnsi="Calibri" w:cs="Calibri"/>
                <w:color w:val="000000" w:themeColor="text1"/>
                <w:sz w:val="22"/>
                <w:szCs w:val="22"/>
              </w:rPr>
              <w:t xml:space="preserve"> vietā lūdzu apsvērt alternatīvas, kas būtu draudzīgākas videi un piemērotākas pilsētas attīstībai ilgtermiņa.</w:t>
            </w:r>
          </w:p>
        </w:tc>
        <w:tc>
          <w:tcPr>
            <w:tcW w:w="6277" w:type="dxa"/>
          </w:tcPr>
          <w:p w14:paraId="50EE820E" w14:textId="4423C60C"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894A4B">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6900444D" w14:textId="06045F39"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 gadam (ar 2017.gada grozījumiem), tostarp tika noteikts, ka nepieciešams izstrādāt detālplānojumu.</w:t>
            </w:r>
          </w:p>
          <w:p w14:paraId="4A49296B" w14:textId="70C5BBEF"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31"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73C6D9D7" w14:textId="4688F96E"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083C5A">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2EA0037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w:t>
            </w:r>
            <w:r w:rsidRPr="00822375">
              <w:rPr>
                <w:rFonts w:ascii="Calibri" w:hAnsi="Calibri" w:cs="Calibri"/>
                <w:color w:val="000000" w:themeColor="text1"/>
                <w:sz w:val="22"/>
                <w:szCs w:val="22"/>
              </w:rPr>
              <w:lastRenderedPageBreak/>
              <w:t>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4BB2D25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263B233A"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45C32B95"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6B6BBFDA" w14:textId="0FD5CB6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1FAC0E6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0CBEC30C" w14:textId="26B130CE"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5110CAE6" w14:textId="77777777" w:rsidTr="00BA7554">
        <w:tc>
          <w:tcPr>
            <w:tcW w:w="0" w:type="auto"/>
          </w:tcPr>
          <w:p w14:paraId="6E47DC09" w14:textId="4EEEA653"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34072FF4" w14:textId="0A24D854"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04.05.2025.</w:t>
            </w:r>
          </w:p>
          <w:p w14:paraId="55D1434C" w14:textId="59FC58EF" w:rsidR="008855C9" w:rsidRPr="00822375" w:rsidRDefault="00FB56CC" w:rsidP="008855C9">
            <w:pPr>
              <w:spacing w:before="80"/>
              <w:rPr>
                <w:rFonts w:ascii="Calibri" w:hAnsi="Calibri" w:cs="Calibri"/>
                <w:color w:val="000000" w:themeColor="text1"/>
                <w:sz w:val="22"/>
                <w:szCs w:val="22"/>
              </w:rPr>
            </w:pPr>
            <w:proofErr w:type="spellStart"/>
            <w:r w:rsidRPr="00822375">
              <w:rPr>
                <w:rFonts w:ascii="Calibri" w:hAnsi="Calibri" w:cs="Calibri"/>
                <w:color w:val="000000" w:themeColor="text1"/>
                <w:sz w:val="22"/>
                <w:szCs w:val="22"/>
              </w:rPr>
              <w:t>I</w:t>
            </w:r>
            <w:r w:rsidR="008855C9" w:rsidRPr="00822375">
              <w:rPr>
                <w:rFonts w:ascii="Calibri" w:hAnsi="Calibri" w:cs="Calibri"/>
                <w:color w:val="000000" w:themeColor="text1"/>
                <w:sz w:val="22"/>
                <w:szCs w:val="22"/>
              </w:rPr>
              <w:t>rinava</w:t>
            </w:r>
            <w:proofErr w:type="spellEnd"/>
            <w:r>
              <w:rPr>
                <w:rFonts w:ascii="Calibri" w:hAnsi="Calibri" w:cs="Calibri"/>
                <w:color w:val="000000" w:themeColor="text1"/>
                <w:sz w:val="22"/>
                <w:szCs w:val="22"/>
              </w:rPr>
              <w:t>………</w:t>
            </w:r>
          </w:p>
        </w:tc>
        <w:tc>
          <w:tcPr>
            <w:tcW w:w="5502" w:type="dxa"/>
          </w:tcPr>
          <w:p w14:paraId="580FA887" w14:textId="4479A7B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Cienījamie pašvaldības domes locekļi un atbildīgie lēmumu pieņēmēji</w:t>
            </w:r>
            <w:r w:rsidR="00FB56CC">
              <w:rPr>
                <w:rFonts w:ascii="Calibri" w:hAnsi="Calibri" w:cs="Calibri"/>
                <w:color w:val="000000" w:themeColor="text1"/>
                <w:sz w:val="22"/>
                <w:szCs w:val="22"/>
              </w:rPr>
              <w:t>.</w:t>
            </w:r>
          </w:p>
          <w:p w14:paraId="6BC12ECA" w14:textId="149E79D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“Banga” iedzīvotājiem Saulkrastu pilsētā, izsaku </w:t>
            </w:r>
            <w:r w:rsidRPr="00822375">
              <w:rPr>
                <w:rFonts w:ascii="Calibri" w:hAnsi="Calibri" w:cs="Calibri"/>
                <w:b/>
                <w:bCs/>
                <w:color w:val="000000" w:themeColor="text1"/>
                <w:sz w:val="22"/>
                <w:szCs w:val="22"/>
              </w:rPr>
              <w:t>stingru iebildumu</w:t>
            </w:r>
            <w:r w:rsidRPr="00822375">
              <w:rPr>
                <w:rFonts w:ascii="Calibri" w:hAnsi="Calibri" w:cs="Calibri"/>
                <w:color w:val="000000" w:themeColor="text1"/>
                <w:sz w:val="22"/>
                <w:szCs w:val="22"/>
              </w:rPr>
              <w:t xml:space="preserve"> pret ieceri izcirst mešu un ierīkot kapsētu gar ceļu kas ved uz dārzkopības kooperatīviem un dzelzceļa staciju (lēmums Nr</w:t>
            </w:r>
            <w:r w:rsidR="00894A4B">
              <w:rPr>
                <w:rFonts w:ascii="Calibri" w:hAnsi="Calibri" w:cs="Calibri"/>
                <w:color w:val="000000" w:themeColor="text1"/>
                <w:sz w:val="22"/>
                <w:szCs w:val="22"/>
              </w:rPr>
              <w:t>.</w:t>
            </w:r>
            <w:r w:rsidRPr="00822375">
              <w:rPr>
                <w:rFonts w:ascii="Calibri" w:hAnsi="Calibri" w:cs="Calibri"/>
                <w:color w:val="000000" w:themeColor="text1"/>
                <w:sz w:val="22"/>
                <w:szCs w:val="22"/>
              </w:rPr>
              <w:t>2102 protokols Nr</w:t>
            </w:r>
            <w:r w:rsidR="00894A4B">
              <w:rPr>
                <w:rFonts w:ascii="Calibri" w:hAnsi="Calibri" w:cs="Calibri"/>
                <w:color w:val="000000" w:themeColor="text1"/>
                <w:sz w:val="22"/>
                <w:szCs w:val="22"/>
              </w:rPr>
              <w:t>.</w:t>
            </w:r>
            <w:r w:rsidRPr="00822375">
              <w:rPr>
                <w:rFonts w:ascii="Calibri" w:hAnsi="Calibri" w:cs="Calibri"/>
                <w:color w:val="000000" w:themeColor="text1"/>
                <w:sz w:val="22"/>
                <w:szCs w:val="22"/>
              </w:rPr>
              <w:t xml:space="preserve">5/2025/4, “Par jaunas Saulkrastu novada kapsētas detālplānojuma redakcijas nodošanu publiskajai apspriešanai un institūciju atzinumu saņemšanai”). </w:t>
            </w:r>
          </w:p>
          <w:p w14:paraId="6D2CDCDD" w14:textId="225511A5"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Šis lēmums ne tikai ir pretrunā ar veselo saprātu, bet arī radīs nopietnas negatīvas sekas ekoloģijai, drošībai un vietējo iedzīvotāju dzīves kvalitātei.</w:t>
            </w:r>
          </w:p>
          <w:p w14:paraId="6D21F043" w14:textId="5DB89ECC"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4A0B1C6C" w14:textId="068B139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Minētais ceļš tiek intensīvi izmantots katru dienu-gan no dārzkopju puses, gan no cilvēkiem, kas dodas uz Saulkrastu dzelzceļa staciju. Tā ir vienīgā stacija pilsētā, un šis ceļš ir nozīmīga pārvietošanās artērija. Kapsētas ierīkošana šādā vietā padarītu šo ceļu par burtisku “nāves aleju”, kas traucēs ierasto dzīvas ritmu un radīs papildu diskomfortu iedzīvotājiem. Kapsētai ir jāatrodas mierīgā, </w:t>
            </w:r>
            <w:proofErr w:type="spellStart"/>
            <w:r w:rsidRPr="00822375">
              <w:rPr>
                <w:rFonts w:ascii="Calibri" w:hAnsi="Calibri" w:cs="Calibri"/>
                <w:color w:val="000000" w:themeColor="text1"/>
                <w:sz w:val="22"/>
                <w:szCs w:val="22"/>
              </w:rPr>
              <w:t>nomālā</w:t>
            </w:r>
            <w:proofErr w:type="spellEnd"/>
            <w:r w:rsidRPr="00822375">
              <w:rPr>
                <w:rFonts w:ascii="Calibri" w:hAnsi="Calibri" w:cs="Calibri"/>
                <w:color w:val="000000" w:themeColor="text1"/>
                <w:sz w:val="22"/>
                <w:szCs w:val="22"/>
              </w:rPr>
              <w:t xml:space="preserve"> vietā </w:t>
            </w:r>
            <w:r w:rsidRPr="00822375">
              <w:rPr>
                <w:rFonts w:ascii="Calibri" w:hAnsi="Calibri" w:cs="Calibri"/>
                <w:color w:val="000000" w:themeColor="text1"/>
                <w:sz w:val="22"/>
                <w:szCs w:val="22"/>
              </w:rPr>
              <w:lastRenderedPageBreak/>
              <w:t>nevis starp dārzkopības rajoniem un svarīgu transporta mezglu.</w:t>
            </w:r>
          </w:p>
          <w:p w14:paraId="274E2C3C" w14:textId="56F2FB2E"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Papildus, kapsētas ierīkošana šajā vietā apdraudēs iedzīvotāju veselību, jo var ietekmēt dzeramā ūdens kvalitāti (dziļurbumos, spicēs un akās)</w:t>
            </w:r>
          </w:p>
          <w:p w14:paraId="7D03BAD5"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132370B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Meža izciršana radīs neatgriezenisku kaitējumu vietējai ekosistēmai. Šis mežs kalpo kā dabisks vairos pret troksni un piesārņojumu no Tallinas </w:t>
            </w:r>
            <w:proofErr w:type="spellStart"/>
            <w:r w:rsidRPr="00822375">
              <w:rPr>
                <w:rFonts w:ascii="Calibri" w:hAnsi="Calibri" w:cs="Calibri"/>
                <w:color w:val="000000" w:themeColor="text1"/>
                <w:sz w:val="22"/>
                <w:szCs w:val="22"/>
              </w:rPr>
              <w:t>šosejas.Tas</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uzglabo</w:t>
            </w:r>
            <w:proofErr w:type="spellEnd"/>
            <w:r w:rsidRPr="00822375">
              <w:rPr>
                <w:rFonts w:ascii="Calibri" w:hAnsi="Calibri" w:cs="Calibri"/>
                <w:color w:val="000000" w:themeColor="text1"/>
                <w:sz w:val="22"/>
                <w:szCs w:val="22"/>
              </w:rPr>
              <w:t xml:space="preserve"> gaisa kvalitāti un rada veselīgāku vidi gan cilvēkiem, gan </w:t>
            </w:r>
            <w:proofErr w:type="spellStart"/>
            <w:r w:rsidRPr="00822375">
              <w:rPr>
                <w:rFonts w:ascii="Calibri" w:hAnsi="Calibri" w:cs="Calibri"/>
                <w:color w:val="000000" w:themeColor="text1"/>
                <w:sz w:val="22"/>
                <w:szCs w:val="22"/>
              </w:rPr>
              <w:t>dzīvniekam,kas</w:t>
            </w:r>
            <w:proofErr w:type="spellEnd"/>
            <w:r w:rsidRPr="00822375">
              <w:rPr>
                <w:rFonts w:ascii="Calibri" w:hAnsi="Calibri" w:cs="Calibri"/>
                <w:color w:val="000000" w:themeColor="text1"/>
                <w:sz w:val="22"/>
                <w:szCs w:val="22"/>
              </w:rPr>
              <w:t xml:space="preserve"> šeit mīt. Meža iznīcināšana izjauks dabisko līdzsvaru un pasliktinās dzīves apstākļus tuvumā esošajiem iedzīvotājiem. Šādus ekoloģiskus jautājums nedrīkst ignorēt.                       </w:t>
            </w:r>
          </w:p>
          <w:p w14:paraId="51A7251E"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1447E28B" w14:textId="535055A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 pievilcīga atpūtniekiem, vasarniekiem un tūristiem. Pilsētas vizuālajam tēlam un atmosfērai jāatbilst šim statusam.</w:t>
            </w:r>
          </w:p>
          <w:p w14:paraId="24CA9E87" w14:textId="672926B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Mežs gar ceļu uz dzelzceļa staciju veido dabisku, mierīgu vidi, kas atstāj patīkamu iespaidu ikvienam, kas iebrauc pilsētā. Kapsētas izveidošana šajā vietā būtiski mainīs pilsētas ieejas vizuālo raksturu uz nomācošu un nevēlamu kūrorta kontekstā. Šādas pārmaiņas negatīvi ietekmēs Saulkrastu tēlu un pievilcību.</w:t>
            </w:r>
          </w:p>
          <w:p w14:paraId="0C306515"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37A28768" w14:textId="15D73C8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w:t>
            </w:r>
            <w:proofErr w:type="spellStart"/>
            <w:r w:rsidRPr="00822375">
              <w:rPr>
                <w:rFonts w:ascii="Calibri" w:hAnsi="Calibri" w:cs="Calibri"/>
                <w:color w:val="000000" w:themeColor="text1"/>
                <w:sz w:val="22"/>
                <w:szCs w:val="22"/>
              </w:rPr>
              <w:t>apkātnē</w:t>
            </w:r>
            <w:proofErr w:type="spellEnd"/>
            <w:r w:rsidRPr="00822375">
              <w:rPr>
                <w:rFonts w:ascii="Calibri" w:hAnsi="Calibri" w:cs="Calibri"/>
                <w:color w:val="000000" w:themeColor="text1"/>
                <w:sz w:val="22"/>
                <w:szCs w:val="22"/>
              </w:rPr>
              <w:t xml:space="preserve"> ir pieejamas teritorijas, kur iespējams izveidot kapsētu </w:t>
            </w:r>
            <w:proofErr w:type="spellStart"/>
            <w:r w:rsidRPr="00822375">
              <w:rPr>
                <w:rFonts w:ascii="Calibri" w:hAnsi="Calibri" w:cs="Calibri"/>
                <w:color w:val="000000" w:themeColor="text1"/>
                <w:sz w:val="22"/>
                <w:szCs w:val="22"/>
              </w:rPr>
              <w:t>mierīgakā</w:t>
            </w:r>
            <w:proofErr w:type="spellEnd"/>
            <w:r w:rsidRPr="00822375">
              <w:rPr>
                <w:rFonts w:ascii="Calibri" w:hAnsi="Calibri" w:cs="Calibri"/>
                <w:color w:val="000000" w:themeColor="text1"/>
                <w:sz w:val="22"/>
                <w:szCs w:val="22"/>
              </w:rPr>
              <w:t xml:space="preserve"> un attālākā vietā , netraucējot vietējo iedzīvotāju ikdienu un nebojājot vidi. Pastāv </w:t>
            </w:r>
            <w:proofErr w:type="spellStart"/>
            <w:r w:rsidRPr="00822375">
              <w:rPr>
                <w:rFonts w:ascii="Calibri" w:hAnsi="Calibri" w:cs="Calibri"/>
                <w:color w:val="000000" w:themeColor="text1"/>
                <w:sz w:val="22"/>
                <w:szCs w:val="22"/>
              </w:rPr>
              <w:t>iespejas</w:t>
            </w:r>
            <w:proofErr w:type="spellEnd"/>
            <w:r w:rsidRPr="00822375">
              <w:rPr>
                <w:rFonts w:ascii="Calibri" w:hAnsi="Calibri" w:cs="Calibri"/>
                <w:color w:val="000000" w:themeColor="text1"/>
                <w:sz w:val="22"/>
                <w:szCs w:val="22"/>
              </w:rPr>
              <w:t xml:space="preserve"> izvairīties no meža izciršanas un saglabāt </w:t>
            </w:r>
            <w:r w:rsidRPr="00822375">
              <w:rPr>
                <w:rFonts w:ascii="Calibri" w:hAnsi="Calibri" w:cs="Calibri"/>
                <w:color w:val="000000" w:themeColor="text1"/>
                <w:sz w:val="22"/>
                <w:szCs w:val="22"/>
              </w:rPr>
              <w:lastRenderedPageBreak/>
              <w:t>pilsētas dabas bagātību. Šobrīd nav redzams pietiekams pamatojums, kāpēc kapsētu nepieciešams ierīkot tieši šajā vietā, jo ir citi racionālāki risinājumi, kurus būtu saprātīgi izvēlēties.</w:t>
            </w:r>
          </w:p>
          <w:p w14:paraId="71318422" w14:textId="4F392D6C"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ilgtermiņa.</w:t>
            </w:r>
          </w:p>
        </w:tc>
        <w:tc>
          <w:tcPr>
            <w:tcW w:w="6277" w:type="dxa"/>
          </w:tcPr>
          <w:p w14:paraId="3A9CD7FC" w14:textId="15825699" w:rsidR="008855C9" w:rsidRPr="00822375" w:rsidRDefault="00E853DC" w:rsidP="008855C9">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894A4B">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5C65B6FA" w14:textId="1C7ADA6C"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45298D4E" w14:textId="6238149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32"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407CAEA1" w14:textId="7390BC2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587925">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661EC62C" w14:textId="179A8C42"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 Detālplānojumā nav “plānots izcirst mežu”, jo detālplānojumā ir ievērots institūciju nosacījums pēc iespējas saglabāt mežu. Ņemot vērā Dabas aizsardzības pārvaldes nosacījumus un sugu un biotopu </w:t>
            </w:r>
            <w:r w:rsidRPr="00822375">
              <w:rPr>
                <w:rFonts w:ascii="Calibri" w:hAnsi="Calibri" w:cs="Calibri"/>
                <w:color w:val="000000" w:themeColor="text1"/>
                <w:sz w:val="22"/>
                <w:szCs w:val="22"/>
              </w:rPr>
              <w:lastRenderedPageBreak/>
              <w:t>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716F57AF" w14:textId="5B0EE2F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3F155B56" w14:textId="1C32E1E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2B5E21A3" w14:textId="2F8C9EF6"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6530D3EE" w14:textId="128FF01A"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57876254" w14:textId="441E900D"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33835997" w14:textId="6FF78385"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w:t>
            </w:r>
            <w:r w:rsidRPr="00822375">
              <w:rPr>
                <w:rFonts w:ascii="Calibri" w:hAnsi="Calibri" w:cs="Calibri"/>
                <w:color w:val="000000" w:themeColor="text1"/>
                <w:sz w:val="22"/>
                <w:szCs w:val="22"/>
              </w:rPr>
              <w:lastRenderedPageBreak/>
              <w:t>Arī nākamajās būvniecības kārtās (pēc vairākiem desmitiem gadu) sanitārā aizsargjosla skars tikai nelielas dārzkopības teritorijas ar sezonas rakstura apbūvi aiz galvenā valsts autoceļa A1.</w:t>
            </w:r>
          </w:p>
        </w:tc>
      </w:tr>
      <w:tr w:rsidR="00822375" w:rsidRPr="00822375" w14:paraId="0A3DD3B8" w14:textId="77777777" w:rsidTr="00BA7554">
        <w:tc>
          <w:tcPr>
            <w:tcW w:w="0" w:type="auto"/>
          </w:tcPr>
          <w:p w14:paraId="0C44B99E" w14:textId="346FA75A"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75438698"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10.05.2025.</w:t>
            </w:r>
          </w:p>
          <w:p w14:paraId="439190A1" w14:textId="47D33CAF" w:rsidR="008855C9" w:rsidRPr="00822375" w:rsidRDefault="00FB56CC"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J.</w:t>
            </w:r>
            <w:r w:rsidR="008855C9" w:rsidRPr="00822375">
              <w:rPr>
                <w:rFonts w:ascii="Calibri" w:hAnsi="Calibri" w:cs="Calibri"/>
                <w:color w:val="000000" w:themeColor="text1"/>
                <w:sz w:val="22"/>
                <w:szCs w:val="22"/>
              </w:rPr>
              <w:t>Š</w:t>
            </w:r>
            <w:r>
              <w:rPr>
                <w:rFonts w:ascii="Calibri" w:hAnsi="Calibri" w:cs="Calibri"/>
                <w:color w:val="000000" w:themeColor="text1"/>
                <w:sz w:val="22"/>
                <w:szCs w:val="22"/>
              </w:rPr>
              <w:t>.</w:t>
            </w:r>
          </w:p>
        </w:tc>
        <w:tc>
          <w:tcPr>
            <w:tcW w:w="5502" w:type="dxa"/>
          </w:tcPr>
          <w:p w14:paraId="42664D1A" w14:textId="7F58A38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Es, kā viens no dārzkopības kooperatīva “Banga” iedzīvotājiem Saulkrastu pilsētā, izsaku stingru iebildumu pret ieceri izcirst mešu un ierīkot kapsētu gar ceļu kas ved uz dārzkopības kooperatīviem un dzelzceļa staciju. </w:t>
            </w:r>
          </w:p>
          <w:p w14:paraId="69A8A566" w14:textId="1AB19BB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Šis lēmums ne tikai ir pretrunā ar veselo saprātu, bet arī radīs nopietnas negatīvas sekas ekoloģijai, drošībai un vietējo iedzīvotāju dzīves kvalitātei.</w:t>
            </w:r>
          </w:p>
          <w:p w14:paraId="05DE3AC9" w14:textId="6432158E"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w:t>
            </w:r>
            <w:r w:rsidR="00FB56CC">
              <w:rPr>
                <w:rFonts w:ascii="Calibri" w:hAnsi="Calibri" w:cs="Calibri"/>
                <w:b/>
                <w:bCs/>
                <w:color w:val="000000" w:themeColor="text1"/>
                <w:sz w:val="22"/>
                <w:szCs w:val="22"/>
              </w:rPr>
              <w:t>ī</w:t>
            </w:r>
            <w:r w:rsidRPr="00822375">
              <w:rPr>
                <w:rFonts w:ascii="Calibri" w:hAnsi="Calibri" w:cs="Calibri"/>
                <w:b/>
                <w:bCs/>
                <w:color w:val="000000" w:themeColor="text1"/>
                <w:sz w:val="22"/>
                <w:szCs w:val="22"/>
              </w:rPr>
              <w:t>bas iedzīvotājiem</w:t>
            </w:r>
          </w:p>
          <w:p w14:paraId="3981E6BE" w14:textId="5FF71986"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gan no dārzkopju puses, gan no cilvēkiem, kas dodas uz Saulkrastu dzel</w:t>
            </w:r>
            <w:r w:rsidR="00FB56CC">
              <w:rPr>
                <w:rFonts w:ascii="Calibri" w:hAnsi="Calibri" w:cs="Calibri"/>
                <w:color w:val="000000" w:themeColor="text1"/>
                <w:sz w:val="22"/>
                <w:szCs w:val="22"/>
              </w:rPr>
              <w:t>z</w:t>
            </w:r>
            <w:r w:rsidRPr="00822375">
              <w:rPr>
                <w:rFonts w:ascii="Calibri" w:hAnsi="Calibri" w:cs="Calibri"/>
                <w:color w:val="000000" w:themeColor="text1"/>
                <w:sz w:val="22"/>
                <w:szCs w:val="22"/>
              </w:rPr>
              <w:t>ceļa staciju.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 xml:space="preserve">Tā ir vienīgā stacija pilsētā, un šis ceļš ir nozīmīga pārvietošanās artērija. Kapsētas ierīkošana šādā vietā padarītu šo ceļu par burtisku “nāves </w:t>
            </w:r>
            <w:proofErr w:type="spellStart"/>
            <w:r w:rsidRPr="00822375">
              <w:rPr>
                <w:rFonts w:ascii="Calibri" w:hAnsi="Calibri" w:cs="Calibri"/>
                <w:color w:val="000000" w:themeColor="text1"/>
                <w:sz w:val="22"/>
                <w:szCs w:val="22"/>
              </w:rPr>
              <w:t>aleju”,kas</w:t>
            </w:r>
            <w:proofErr w:type="spellEnd"/>
            <w:r w:rsidRPr="00822375">
              <w:rPr>
                <w:rFonts w:ascii="Calibri" w:hAnsi="Calibri" w:cs="Calibri"/>
                <w:color w:val="000000" w:themeColor="text1"/>
                <w:sz w:val="22"/>
                <w:szCs w:val="22"/>
              </w:rPr>
              <w:t xml:space="preserve"> traucēs ierasto dzīvas ritmu un radīs papildu diskomfortu iedzīvotājiem. Kapsētai ir jāatrodas mierīgā, nomaļā vietā nevis starp dārzkopības rajoniem un svarīgu transporta mezglu.</w:t>
            </w:r>
          </w:p>
          <w:p w14:paraId="477DE9EE" w14:textId="4769F0E9"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Papildus, kapsētas ierīkošana šajā vietā apdraudēs iedzīvotāju veselību,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jo var ietekmēt dzeramā ūdens kvalitāti (dziļurbumos,</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spicēs un akās)</w:t>
            </w:r>
          </w:p>
          <w:p w14:paraId="4484204F"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lastRenderedPageBreak/>
              <w:t>2.Ekoloģiskais kaitējums</w:t>
            </w:r>
          </w:p>
          <w:p w14:paraId="1BD8502B" w14:textId="14F43BA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vairos pret troksni un piesārņojumu no Tallinas šosejas.</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Tas uzlabo gaisa kvalitāti un rada veselīgāku vidi gan cilvēkiem, gan dzīvniekam,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 xml:space="preserve">kas šeit mīt. Meža iznīcināšana izjauks dabisko līdzsvaru un pasliktinās dzīves apstākļus tuvumā esošajiem iedzīvotājiem. Šādus ekoloģiskus jautājums nedrīkst ignorēt.                       </w:t>
            </w:r>
          </w:p>
          <w:p w14:paraId="54883073"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07B799C7" w14:textId="11B78EF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Saulkrasti  tiek pozicionēti kā kūrortpilsēta,</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pievilcīga atpūtniekiem,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vasarniekiem un tūristiem.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Pilsētas vizuālajam tēlam un atmosf</w:t>
            </w:r>
            <w:r w:rsidR="00FB56CC">
              <w:rPr>
                <w:rFonts w:ascii="Calibri" w:hAnsi="Calibri" w:cs="Calibri"/>
                <w:color w:val="000000" w:themeColor="text1"/>
                <w:sz w:val="22"/>
                <w:szCs w:val="22"/>
              </w:rPr>
              <w:t>ē</w:t>
            </w:r>
            <w:r w:rsidRPr="00822375">
              <w:rPr>
                <w:rFonts w:ascii="Calibri" w:hAnsi="Calibri" w:cs="Calibri"/>
                <w:color w:val="000000" w:themeColor="text1"/>
                <w:sz w:val="22"/>
                <w:szCs w:val="22"/>
              </w:rPr>
              <w:t>rai jāatbilst šim statusam.</w:t>
            </w:r>
          </w:p>
          <w:p w14:paraId="29930D49" w14:textId="33B60470"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Mežs gar ceļu uz dzelzceļa staciju veido dabisku,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mierīgu vidi,</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atstāj pa</w:t>
            </w:r>
            <w:r w:rsidR="00FB56CC">
              <w:rPr>
                <w:rFonts w:ascii="Calibri" w:hAnsi="Calibri" w:cs="Calibri"/>
                <w:color w:val="000000" w:themeColor="text1"/>
                <w:sz w:val="22"/>
                <w:szCs w:val="22"/>
              </w:rPr>
              <w:t>t</w:t>
            </w:r>
            <w:r w:rsidRPr="00822375">
              <w:rPr>
                <w:rFonts w:ascii="Calibri" w:hAnsi="Calibri" w:cs="Calibri"/>
                <w:color w:val="000000" w:themeColor="text1"/>
                <w:sz w:val="22"/>
                <w:szCs w:val="22"/>
              </w:rPr>
              <w:t>īkamu iespaidu ikvienam,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iebrauc pilsētā. Kapsētas izveidošana šajā vietā būtiski mainīs pilsētas ieejas vizuālo raksturu uz nomācošu un nevēlamu kūrorta kontekstā. Šādas pārmaiņas negatīvi ietekmēs Saulkrastu tēlu un pievilcību.</w:t>
            </w:r>
          </w:p>
          <w:p w14:paraId="09716085"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5D908E3B" w14:textId="57041AD3"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pilsētā un tās </w:t>
            </w:r>
            <w:proofErr w:type="spellStart"/>
            <w:r w:rsidRPr="00822375">
              <w:rPr>
                <w:rFonts w:ascii="Calibri" w:hAnsi="Calibri" w:cs="Calibri"/>
                <w:color w:val="000000" w:themeColor="text1"/>
                <w:sz w:val="22"/>
                <w:szCs w:val="22"/>
              </w:rPr>
              <w:t>apkātnē</w:t>
            </w:r>
            <w:proofErr w:type="spellEnd"/>
            <w:r w:rsidRPr="00822375">
              <w:rPr>
                <w:rFonts w:ascii="Calibri" w:hAnsi="Calibri" w:cs="Calibri"/>
                <w:color w:val="000000" w:themeColor="text1"/>
                <w:sz w:val="22"/>
                <w:szCs w:val="22"/>
              </w:rPr>
              <w:t xml:space="preserve"> ir pieejamas teritorijas, kur iespējams izveidot kapsētu mierīg</w:t>
            </w:r>
            <w:r w:rsidR="00FB56CC">
              <w:rPr>
                <w:rFonts w:ascii="Calibri" w:hAnsi="Calibri" w:cs="Calibri"/>
                <w:color w:val="000000" w:themeColor="text1"/>
                <w:sz w:val="22"/>
                <w:szCs w:val="22"/>
              </w:rPr>
              <w:t>ā</w:t>
            </w:r>
            <w:r w:rsidRPr="00822375">
              <w:rPr>
                <w:rFonts w:ascii="Calibri" w:hAnsi="Calibri" w:cs="Calibri"/>
                <w:color w:val="000000" w:themeColor="text1"/>
                <w:sz w:val="22"/>
                <w:szCs w:val="22"/>
              </w:rPr>
              <w:t>kā un attālākā vietā, netraucējot vietējo iedzīvotāju ikdienu un nebojājot vidi. Pastāv iesp</w:t>
            </w:r>
            <w:r w:rsidR="00FB56CC">
              <w:rPr>
                <w:rFonts w:ascii="Calibri" w:hAnsi="Calibri" w:cs="Calibri"/>
                <w:color w:val="000000" w:themeColor="text1"/>
                <w:sz w:val="22"/>
                <w:szCs w:val="22"/>
              </w:rPr>
              <w:t>ē</w:t>
            </w:r>
            <w:r w:rsidRPr="00822375">
              <w:rPr>
                <w:rFonts w:ascii="Calibri" w:hAnsi="Calibri" w:cs="Calibri"/>
                <w:color w:val="000000" w:themeColor="text1"/>
                <w:sz w:val="22"/>
                <w:szCs w:val="22"/>
              </w:rPr>
              <w:t>jas izvairīties no meža izciršanas un saglabāt pilsētas dabas bagātību. Šobrīd nav redzams pieti</w:t>
            </w:r>
            <w:r w:rsidR="00FB56CC">
              <w:rPr>
                <w:rFonts w:ascii="Calibri" w:hAnsi="Calibri" w:cs="Calibri"/>
                <w:color w:val="000000" w:themeColor="text1"/>
                <w:sz w:val="22"/>
                <w:szCs w:val="22"/>
              </w:rPr>
              <w:t>e</w:t>
            </w:r>
            <w:r w:rsidRPr="00822375">
              <w:rPr>
                <w:rFonts w:ascii="Calibri" w:hAnsi="Calibri" w:cs="Calibri"/>
                <w:color w:val="000000" w:themeColor="text1"/>
                <w:sz w:val="22"/>
                <w:szCs w:val="22"/>
              </w:rPr>
              <w:t>kams pamatojums,</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kāpēc kapsētu nepieciešams ierīkot tieši šajā vieta, jo ir citi racion</w:t>
            </w:r>
            <w:r w:rsidR="00FB56CC">
              <w:rPr>
                <w:rFonts w:ascii="Calibri" w:hAnsi="Calibri" w:cs="Calibri"/>
                <w:color w:val="000000" w:themeColor="text1"/>
                <w:sz w:val="22"/>
                <w:szCs w:val="22"/>
              </w:rPr>
              <w:t>ā</w:t>
            </w:r>
            <w:r w:rsidRPr="00822375">
              <w:rPr>
                <w:rFonts w:ascii="Calibri" w:hAnsi="Calibri" w:cs="Calibri"/>
                <w:color w:val="000000" w:themeColor="text1"/>
                <w:sz w:val="22"/>
                <w:szCs w:val="22"/>
              </w:rPr>
              <w:t>lāki risinājumi,</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kurus būtu saprātīgi izvēlēties.</w:t>
            </w:r>
          </w:p>
          <w:p w14:paraId="0DAD44F4" w14:textId="05E76BB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Ņemot vērā iepriekš minēto,</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aicinu Jūs pārskatīt pieņem</w:t>
            </w:r>
            <w:r w:rsidR="00FB56CC">
              <w:rPr>
                <w:rFonts w:ascii="Calibri" w:hAnsi="Calibri" w:cs="Calibri"/>
                <w:color w:val="000000" w:themeColor="text1"/>
                <w:sz w:val="22"/>
                <w:szCs w:val="22"/>
              </w:rPr>
              <w:t>t</w:t>
            </w:r>
            <w:r w:rsidRPr="00822375">
              <w:rPr>
                <w:rFonts w:ascii="Calibri" w:hAnsi="Calibri" w:cs="Calibri"/>
                <w:color w:val="000000" w:themeColor="text1"/>
                <w:sz w:val="22"/>
                <w:szCs w:val="22"/>
              </w:rPr>
              <w:t>o lēmumu un atteikties no ieceres izcirst mežu un veidot kapsētu šajā vietā.</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Tā vietā lūdzu apsvērt alternatīvas, kas būtu draudzīgākas videi un piemērotākas pilsētas attīstībai ilgtermiņa.</w:t>
            </w:r>
          </w:p>
        </w:tc>
        <w:tc>
          <w:tcPr>
            <w:tcW w:w="6277" w:type="dxa"/>
          </w:tcPr>
          <w:p w14:paraId="7B617FE9" w14:textId="02FE2AD3" w:rsidR="008855C9" w:rsidRPr="00822375" w:rsidRDefault="00E853DC" w:rsidP="00894A4B">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587925">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6675071A" w14:textId="6BBD94A6"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 gadam (ar 2017. gada grozījumiem), tostarp tika noteikts, ka nepieciešams izstrādāt detālplānojumu.</w:t>
            </w:r>
          </w:p>
          <w:p w14:paraId="329E699B" w14:textId="62FCA6C1"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33"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02462E23" w14:textId="762A64A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587925">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5964AB7C"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0613ABCA"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3BB2128A"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397E0DC7"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33E3565F" w14:textId="11963406"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33755480"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343FAF88" w14:textId="3737921C"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5FA49165" w14:textId="77777777" w:rsidTr="00BA7554">
        <w:tc>
          <w:tcPr>
            <w:tcW w:w="0" w:type="auto"/>
          </w:tcPr>
          <w:p w14:paraId="00EFEF1F" w14:textId="3A74026F"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0FB5315C"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20.04.2025.</w:t>
            </w:r>
          </w:p>
        </w:tc>
        <w:tc>
          <w:tcPr>
            <w:tcW w:w="5502" w:type="dxa"/>
          </w:tcPr>
          <w:p w14:paraId="353359A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novada dome 2025. gada 26. martā pieņēma lēmumu Nr. 2102 (prot. Nr. 5/2025§4) “Par jaunas Saulkrastu novada kapsētas detālplānojuma redakcijas nodošanu publiskajai apspriešanai un institūciju atzinumu saņemšanai”. No 2025. gada 08. aprīļa sākas publiskā apspriešana, kuras termiņš noteikts 20 darba dienas – līdz 10.05.2025.</w:t>
            </w:r>
          </w:p>
          <w:p w14:paraId="0E027E9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2025. gada 24. aprīlī notiks publiskās apspriešanas sanāksme. </w:t>
            </w:r>
          </w:p>
          <w:p w14:paraId="10BE79A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Rakstveida iebildumi un viedokļi nosūtāmi līdz10.05.2025. uz Saulkrastu novada domi, nodošanai pēc piekritības.</w:t>
            </w:r>
          </w:p>
          <w:p w14:paraId="764DA5E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pašvaldība norāda, ka detālplānojuma izstrādes mērķis ir nodrošināt jaunu apbedīšanas vietu izveidošanu atbilstoši Saulkrastu novada vajadzībām, ņemot vērā Pašvaldības likumā noteiktās pašvaldību autonomās funkcijas.</w:t>
            </w:r>
          </w:p>
          <w:p w14:paraId="1BE1F01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risinājumi precizē dabas un apstādījumu teritorijas atļauto izmantošanu, nosakot kapsētas ierīkošanai un funkcionēšanai nepieciešamās prasības un detālplānojuma īstenošanas nosacījumus. Vienlaikus ar detālplānojuma izstrādi, tā īstenošanas pirmās kārtās teritorijā, ir izstrādāts būvprojekts minimālā sastāvā. </w:t>
            </w:r>
            <w:r w:rsidRPr="00822375">
              <w:rPr>
                <w:rFonts w:ascii="Calibri" w:hAnsi="Calibri" w:cs="Calibri"/>
                <w:color w:val="000000" w:themeColor="text1"/>
                <w:sz w:val="22"/>
                <w:szCs w:val="22"/>
              </w:rPr>
              <w:lastRenderedPageBreak/>
              <w:t xml:space="preserve">Būvprojekta risinājumi paredz kapsētas labiekārtojumu, t.sk. piebraucamo ceļu, iekšējo ceļu tīklu, stāvvietas, vietu kapličas būvniecībai, vietu iespējamo </w:t>
            </w:r>
            <w:proofErr w:type="spellStart"/>
            <w:r w:rsidRPr="00822375">
              <w:rPr>
                <w:rFonts w:ascii="Calibri" w:hAnsi="Calibri" w:cs="Calibri"/>
                <w:color w:val="000000" w:themeColor="text1"/>
                <w:sz w:val="22"/>
                <w:szCs w:val="22"/>
              </w:rPr>
              <w:t>kolumbāriju</w:t>
            </w:r>
            <w:proofErr w:type="spellEnd"/>
            <w:r w:rsidRPr="00822375">
              <w:rPr>
                <w:rFonts w:ascii="Calibri" w:hAnsi="Calibri" w:cs="Calibri"/>
                <w:color w:val="000000" w:themeColor="text1"/>
                <w:sz w:val="22"/>
                <w:szCs w:val="22"/>
              </w:rPr>
              <w:t xml:space="preserve"> izvietošanai, kapavietu teritoriju un kapsētas funkcionēšanai nepieciešami inženierkomunikāciju un būvju izvietojumu.</w:t>
            </w:r>
          </w:p>
          <w:p w14:paraId="45C44C8A"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Iepazīstoties ar izstrādāto detālplānojuma risinājumu, mēs zemāk parakstījušies, ar šo iebilstam pret šāda projekta realizēšanu un norādām, ka izstrādātais projekts neatbilst Saulkrastu pašvaldības iedzīvotāju interesēm.</w:t>
            </w:r>
          </w:p>
          <w:p w14:paraId="16B92E1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Pirmkārt, ar izstrādāto projektu nav risināti vizuālās estētikas un ētiskās ietekmes aspekti, kopsakarā ar pilsētas teritorijas attīstības perspektīvām. Izvēlētā projekta attīstības teritorija atrodas faktiski Saulkrastu pilsētas centrā, ar diezgan intensīvu piekļaujošās infrastruktūras noslodzi. Saulkrastu, kā kūrortpilsētas attīstības vienai no centrālajām vietām, nevajadzētu būt kapsētai. Atbilstoši Saulkrastu novada pašvaldības kapsētu uzturēšanu un lietošanu noteikumiem 6. punktam – kapsētas apmeklētājiem jāuzvedas godbijīgi un klusi, kas nav samērojams ar blakus esošo infrastruktūras attīstības perspektīvu. Kapos tiek rīkotas piemiņas un atceres dienas, kā arī bēru ceremonijas, kas pēc savas būtības un latviešu tradīcijām ir bēdīga un godbijīga notikuma pieminēšana. Tradīcijas ir atzīstamas par vienu no likumdošanas stūrakmeņiem, veidojot tiesisku valsti. Tradīciju neievērošanu, jeb vispār zināmu faktu neievērošanu, likums neaizsargā. Sekojoši, pilsētas pašvaldība, dodot uzdevumu detālplānojuma izstrādei, nav ņēmusi vērā šādus aspektus, </w:t>
            </w:r>
            <w:r w:rsidRPr="00822375">
              <w:rPr>
                <w:rFonts w:ascii="Calibri" w:hAnsi="Calibri" w:cs="Calibri"/>
                <w:color w:val="000000" w:themeColor="text1"/>
                <w:sz w:val="22"/>
                <w:szCs w:val="22"/>
              </w:rPr>
              <w:lastRenderedPageBreak/>
              <w:t xml:space="preserve">kas līdzsvarotu gan iedzīvotāju, gan pašvaldības funkciju īstenošanas intereses. </w:t>
            </w:r>
          </w:p>
          <w:p w14:paraId="5929E7A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Otrkārt, detālplānojuma projektēta dokumentācija nesatur informāciju par alternatīvas vietas, kapsētas ierīkošanai, izskatīšanas iespējas.</w:t>
            </w:r>
          </w:p>
          <w:p w14:paraId="37A9779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Treškārt, ar projekta ģeoloģisko izpēti nav skaidri un pārliecinoši nodefinēti pazemes ūdeņu virzieni. Izstrādātā projekta dokumentācijā nav vērtēts, vai blakus esošo nekustamo īpašumu īpašnieki izmanto centralizēto ūdens apgādi vai lokālo ūdens apgādi. Nenodrošinot 100% </w:t>
            </w:r>
            <w:proofErr w:type="spellStart"/>
            <w:r w:rsidRPr="00822375">
              <w:rPr>
                <w:rFonts w:ascii="Calibri" w:hAnsi="Calibri" w:cs="Calibri"/>
                <w:color w:val="000000" w:themeColor="text1"/>
                <w:sz w:val="22"/>
                <w:szCs w:val="22"/>
              </w:rPr>
              <w:t>pieslēgumu</w:t>
            </w:r>
            <w:proofErr w:type="spellEnd"/>
            <w:r w:rsidRPr="00822375">
              <w:rPr>
                <w:rFonts w:ascii="Calibri" w:hAnsi="Calibri" w:cs="Calibri"/>
                <w:color w:val="000000" w:themeColor="text1"/>
                <w:sz w:val="22"/>
                <w:szCs w:val="22"/>
              </w:rPr>
              <w:t xml:space="preserve"> pilsētas centralizētajiem ūdensvada tīkliem, apkārtējiem iedzīvotājiem, kas lieto lokālo ūdens apgādi, pastāvi riski saistīti ar veselības apdraudējumu.</w:t>
            </w:r>
          </w:p>
          <w:p w14:paraId="7B5EC2D5"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Ceturtkārt, kritiski ir vērtējami izvēlētās kapsētas vietas atbilstība arī no apbedīšanas nosacījumu ievērošanas likumības. Ar pašvaldības saistošajiem noteikumiem noteikts, ka veicot apbedījumu kapa vietas dziļumam jābūt vismaz 1,6 metri no zārka vāka. Ņemot vērā, ka klasiski zārka augstums ir no 40-60 cm augsts (bieži mēdz būt arī nestandarta izmēri) ir secināms, ka kapa vietas dziļums ir starp 2 un 2,50m. Sekojoši normatīvais regulējums par kapsētas pieļaujamo gruntsūdeņu augstumu līdz 2 metriem ir skatāms kopsakarā ar apglabāšanas nosacījumiem un pārvērtējot kapu vietām paredzēto teritoriju. </w:t>
            </w:r>
          </w:p>
          <w:p w14:paraId="7D656EC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Piektkārt, detālplānojuma teritorija atrodas Pēterupes sateces baseina teritorijā. No izstrādāta projekta izriet, ka projekta realizācijai tiks izmantota decentralizēta (</w:t>
            </w:r>
            <w:proofErr w:type="spellStart"/>
            <w:r w:rsidRPr="00822375">
              <w:rPr>
                <w:rFonts w:ascii="Calibri" w:hAnsi="Calibri" w:cs="Calibri"/>
                <w:color w:val="000000" w:themeColor="text1"/>
                <w:sz w:val="22"/>
                <w:szCs w:val="22"/>
              </w:rPr>
              <w:t>nosēdaku</w:t>
            </w:r>
            <w:proofErr w:type="spellEnd"/>
            <w:r w:rsidRPr="00822375">
              <w:rPr>
                <w:rFonts w:ascii="Calibri" w:hAnsi="Calibri" w:cs="Calibri"/>
                <w:color w:val="000000" w:themeColor="text1"/>
                <w:sz w:val="22"/>
                <w:szCs w:val="22"/>
              </w:rPr>
              <w:t xml:space="preserve">) kanalizācija, kas pēc attīrīšanas tiks novadīta grāvjos kas ir savienoti savā starpā, tai skaitā savienoti ar </w:t>
            </w:r>
            <w:r w:rsidRPr="00822375">
              <w:rPr>
                <w:rFonts w:ascii="Calibri" w:hAnsi="Calibri" w:cs="Calibri"/>
                <w:color w:val="000000" w:themeColor="text1"/>
                <w:sz w:val="22"/>
                <w:szCs w:val="22"/>
              </w:rPr>
              <w:lastRenderedPageBreak/>
              <w:t xml:space="preserve">Pēterupi. Pašvaldības iedzīvotāji uzskata, ka šajā gadījumā, projektā pietrūkst padziļināti </w:t>
            </w:r>
            <w:proofErr w:type="spellStart"/>
            <w:r w:rsidRPr="00822375">
              <w:rPr>
                <w:rFonts w:ascii="Calibri" w:hAnsi="Calibri" w:cs="Calibri"/>
                <w:color w:val="000000" w:themeColor="text1"/>
                <w:sz w:val="22"/>
                <w:szCs w:val="22"/>
              </w:rPr>
              <w:t>izvērtējuma</w:t>
            </w:r>
            <w:proofErr w:type="spellEnd"/>
            <w:r w:rsidRPr="00822375">
              <w:rPr>
                <w:rFonts w:ascii="Calibri" w:hAnsi="Calibri" w:cs="Calibri"/>
                <w:color w:val="000000" w:themeColor="text1"/>
                <w:sz w:val="22"/>
                <w:szCs w:val="22"/>
              </w:rPr>
              <w:t xml:space="preserve"> par ietekmi uz vidi analīze. Tāpat projektā ir tikai retoriski un formāli pieminēts, ka ir paredzēts saglabāt lielāko daļu no ierobežoti izmantojamās īpaši aizsargājamās sugas – gada staipekņa – atradnes.</w:t>
            </w:r>
          </w:p>
          <w:p w14:paraId="3758670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izstrāde nevar būt formāla, it sevišķi, ja plānotā projekta realizācija tiešā mērā attiecas uz pašvaldības iedzīvotāju veselību, dzīves kvalitāti un pilsētas vides tālāk veidošanu. </w:t>
            </w:r>
          </w:p>
          <w:p w14:paraId="5575F03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Detālplānojuma tiesiskuma izvērtēšana ir tieša pašvaldības administrācijas funkcija un ir saistīta ar pašvaldības iedzīvotāju tiesību un likumisko interešu aizsardzību un ievērošanu. Pašvaldības nevar pakārtot apkaimes iedzīvotāju intereses, nostādot pašvaldības intereses prioritātes ziņā augstāk par nekustamā īpašuma īpašnieka interesēm.</w:t>
            </w:r>
          </w:p>
          <w:p w14:paraId="288DDC1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Pašvaldībai darbojoties pret iedzīvotāju likumiskajām interesēm, detālplānojuma tiesiskums tiks vērtēts tiesā.</w:t>
            </w:r>
          </w:p>
        </w:tc>
        <w:tc>
          <w:tcPr>
            <w:tcW w:w="6277" w:type="dxa"/>
          </w:tcPr>
          <w:p w14:paraId="5AF2CDA2" w14:textId="2B44FEF6" w:rsidR="008855C9" w:rsidRPr="00822375" w:rsidRDefault="00587925" w:rsidP="00894A4B">
            <w:pPr>
              <w:spacing w:before="8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J</w:t>
            </w:r>
            <w:r w:rsidR="008855C9" w:rsidRPr="00822375">
              <w:rPr>
                <w:rFonts w:ascii="Calibri" w:hAnsi="Calibri" w:cs="Calibri"/>
                <w:color w:val="000000" w:themeColor="text1"/>
                <w:sz w:val="22"/>
                <w:szCs w:val="22"/>
              </w:rPr>
              <w:t>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1B97BAAE" w14:textId="26C75452" w:rsidR="008855C9" w:rsidRPr="00822375" w:rsidRDefault="00587925"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D</w:t>
            </w:r>
            <w:r w:rsidR="008855C9" w:rsidRPr="00822375">
              <w:rPr>
                <w:rFonts w:ascii="Calibri" w:hAnsi="Calibri" w:cs="Calibri"/>
                <w:color w:val="000000" w:themeColor="text1"/>
                <w:sz w:val="22"/>
                <w:szCs w:val="22"/>
              </w:rPr>
              <w:t>etālplānojuma uzdevums nav izvērtēt alternatīvas</w:t>
            </w:r>
            <w:r w:rsidR="00C954B9">
              <w:rPr>
                <w:rFonts w:ascii="Calibri" w:hAnsi="Calibri" w:cs="Calibri"/>
                <w:color w:val="000000" w:themeColor="text1"/>
                <w:sz w:val="22"/>
                <w:szCs w:val="22"/>
              </w:rPr>
              <w:t>, bet piedāvāt detalizētus risinājumus jau iepriekš noteiktajai kapsētas vietai</w:t>
            </w:r>
            <w:r w:rsidR="008855C9" w:rsidRPr="00822375">
              <w:rPr>
                <w:rFonts w:ascii="Calibri" w:hAnsi="Calibri" w:cs="Calibri"/>
                <w:color w:val="000000" w:themeColor="text1"/>
                <w:sz w:val="22"/>
                <w:szCs w:val="22"/>
              </w:rPr>
              <w:t xml:space="preserve">. </w:t>
            </w:r>
          </w:p>
          <w:p w14:paraId="591CEC64" w14:textId="5ED3A97B"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 gada, kad tika izvērtētas jaunās kapsētas novietojuma potenciālās alternatīvas un piemērotākā teritorija kapsētas ierīkošanai tika noteikta Saulkrastu novada teritorijas plānojumā 2012.-2024. gadam (ar 2017. gada grozījumiem), tostarp tika noteikts, ka nepieciešams izstrādāt detālplānojumu. Kapsētas teritorijas novietojums ir pārmantots arī 2025. gada Saulkrastu novada teritorijas plānojumā kā Dabas un apstādījumu teritorija DA3 (teritorijas plānojums īstenojams ar 09.05.2025. </w:t>
            </w:r>
            <w:hyperlink r:id="rId34"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r w:rsidR="00EF28B9" w:rsidRPr="00ED760B">
              <w:rPr>
                <w:rFonts w:ascii="Calibri" w:hAnsi="Calibri" w:cs="Calibri"/>
                <w:color w:val="000000" w:themeColor="text1"/>
                <w:sz w:val="22"/>
                <w:szCs w:val="22"/>
              </w:rPr>
              <w:t xml:space="preserve">Esošā </w:t>
            </w:r>
            <w:r w:rsidR="00EF28B9" w:rsidRPr="00822375">
              <w:rPr>
                <w:rFonts w:ascii="Calibri" w:hAnsi="Calibri" w:cs="Calibri"/>
                <w:color w:val="000000" w:themeColor="text1"/>
                <w:sz w:val="22"/>
                <w:szCs w:val="22"/>
              </w:rPr>
              <w:t xml:space="preserve">Saulkrastu </w:t>
            </w:r>
            <w:r w:rsidR="00EF28B9" w:rsidRPr="00ED760B">
              <w:rPr>
                <w:rFonts w:ascii="Calibri" w:hAnsi="Calibri" w:cs="Calibri"/>
                <w:color w:val="000000" w:themeColor="text1"/>
                <w:sz w:val="22"/>
                <w:szCs w:val="22"/>
              </w:rPr>
              <w:t xml:space="preserve">kapsēta </w:t>
            </w:r>
            <w:r w:rsidR="00EF28B9" w:rsidRPr="00822375">
              <w:rPr>
                <w:rFonts w:ascii="Calibri" w:hAnsi="Calibri" w:cs="Calibri"/>
                <w:color w:val="000000" w:themeColor="text1"/>
                <w:sz w:val="22"/>
                <w:szCs w:val="22"/>
              </w:rPr>
              <w:t>nākamo dažu gadu laikā</w:t>
            </w:r>
            <w:r w:rsidR="00EF28B9" w:rsidRPr="00ED760B">
              <w:rPr>
                <w:rFonts w:ascii="Calibri" w:hAnsi="Calibri" w:cs="Calibri"/>
                <w:color w:val="000000" w:themeColor="text1"/>
                <w:sz w:val="22"/>
                <w:szCs w:val="22"/>
              </w:rPr>
              <w:t xml:space="preserve"> </w:t>
            </w:r>
            <w:r w:rsidR="00EF28B9" w:rsidRPr="00822375">
              <w:rPr>
                <w:rFonts w:ascii="Calibri" w:hAnsi="Calibri" w:cs="Calibri"/>
                <w:color w:val="000000" w:themeColor="text1"/>
                <w:sz w:val="22"/>
                <w:szCs w:val="22"/>
              </w:rPr>
              <w:t>būs aizpildīta</w:t>
            </w:r>
            <w:r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587925">
              <w:rPr>
                <w:rFonts w:ascii="Calibri" w:hAnsi="Calibri" w:cs="Calibri"/>
                <w:color w:val="000000" w:themeColor="text1"/>
                <w:sz w:val="22"/>
                <w:szCs w:val="22"/>
              </w:rPr>
              <w:t xml:space="preserve"> izveides</w:t>
            </w:r>
            <w:r w:rsidRPr="00822375">
              <w:rPr>
                <w:rFonts w:ascii="Calibri" w:hAnsi="Calibri" w:cs="Calibri"/>
                <w:color w:val="000000" w:themeColor="text1"/>
                <w:sz w:val="22"/>
                <w:szCs w:val="22"/>
              </w:rPr>
              <w:t>.</w:t>
            </w:r>
          </w:p>
          <w:p w14:paraId="1C029B9D" w14:textId="4958914B" w:rsidR="008855C9" w:rsidRPr="00822375" w:rsidRDefault="00587925"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P</w:t>
            </w:r>
            <w:r w:rsidR="008855C9" w:rsidRPr="00822375">
              <w:rPr>
                <w:rFonts w:ascii="Calibri" w:hAnsi="Calibri" w:cs="Calibri"/>
                <w:color w:val="000000" w:themeColor="text1"/>
                <w:sz w:val="22"/>
                <w:szCs w:val="22"/>
              </w:rPr>
              <w:t>azemes ūdeņu, kas atrodas 4-6 m dziļumā, bet ne tuvāk kā 2 m no zemes virsas, izņemot atsevišķu nogabalu, kurā nav plānota kapavietu ierīkošana, tecēšanas virziens, analizējot kartogrāfiskos materiālus (t.sk. LIDAR reljefa modeli), ir uz dienvidrietumiem jeb uz caurteku zem autoceļa V38, tālāk uz valsts meža masīvu starp dzelzceļu un Pēterupi. Detālplānojuma Paskaidrojuma raksta 2.8. nodaļā ir atzīmēts, ka blakus esošo nekustamo īpašumu īpašnieki Saulkrastu pilsētā Dārza ielā var izmantot centralizēto ūdensapgādi, savukārt dārzkopības ciemus 1.1. būvniecības kārtā ierīkotā kapsētas sanitārā aizsargjosla neskar. Turpmākajos gadu desmitos pēc kapsētas nākamo kārtu ierīkošanas dārzkopības ciemu nelielā daļā nekustamo īpašumu īpašniekiem ir jāizmanto vietējo ūdensapgādes sistēmu vai, ierīkojot urbumus, ir jāievēro Aizsargjoslu likums un Ministru kabineta 2004.gada 20.janvāra noteikumi Nr.43 “Aizsargjoslu ap ūdens ņemšanas vietām noteikšanas metodika”. Turklāt 2.8.nodaļā ir norādīts, ka pašvaldība atbalsta (līdzfinansē) jaunu objektu pievienošanu centralizētajai ūdensapgādes un kanalizācijas sistēmai (kārtību nosaka Saulkrastu novada domes 2022.gada 26.janvāra saistošie noteikumi Nr.SN 5/2022 “Centralizēto ūdenssaimniecības pakalpojumu sniegšanas un lietošanas kārtība Saulkrastu novadā”).</w:t>
            </w:r>
          </w:p>
          <w:p w14:paraId="5DE9A7FD" w14:textId="0628181D" w:rsidR="008855C9" w:rsidRPr="00822375" w:rsidRDefault="00587925"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K</w:t>
            </w:r>
            <w:r w:rsidR="008855C9" w:rsidRPr="00822375">
              <w:rPr>
                <w:rFonts w:ascii="Calibri" w:hAnsi="Calibri" w:cs="Calibri"/>
                <w:color w:val="000000" w:themeColor="text1"/>
                <w:sz w:val="22"/>
                <w:szCs w:val="22"/>
              </w:rPr>
              <w:t xml:space="preserve">apavietas </w:t>
            </w:r>
            <w:r>
              <w:rPr>
                <w:rFonts w:ascii="Calibri" w:hAnsi="Calibri" w:cs="Calibri"/>
                <w:color w:val="000000" w:themeColor="text1"/>
                <w:sz w:val="22"/>
                <w:szCs w:val="22"/>
              </w:rPr>
              <w:t xml:space="preserve">neietekmēs </w:t>
            </w:r>
            <w:r w:rsidR="008855C9" w:rsidRPr="00822375">
              <w:rPr>
                <w:rFonts w:ascii="Calibri" w:hAnsi="Calibri" w:cs="Calibri"/>
                <w:color w:val="000000" w:themeColor="text1"/>
                <w:sz w:val="22"/>
                <w:szCs w:val="22"/>
              </w:rPr>
              <w:t>gruntsūdens</w:t>
            </w:r>
            <w:r>
              <w:rPr>
                <w:rFonts w:ascii="Calibri" w:hAnsi="Calibri" w:cs="Calibri"/>
                <w:color w:val="000000" w:themeColor="text1"/>
                <w:sz w:val="22"/>
                <w:szCs w:val="22"/>
              </w:rPr>
              <w:t xml:space="preserve"> piesārņojumu</w:t>
            </w:r>
            <w:r w:rsidR="008855C9" w:rsidRPr="00822375">
              <w:rPr>
                <w:rFonts w:ascii="Calibri" w:hAnsi="Calibri" w:cs="Calibri"/>
                <w:color w:val="000000" w:themeColor="text1"/>
                <w:sz w:val="22"/>
                <w:szCs w:val="22"/>
              </w:rPr>
              <w:t xml:space="preserve">, jo </w:t>
            </w:r>
            <w:r>
              <w:rPr>
                <w:rFonts w:ascii="Calibri" w:hAnsi="Calibri" w:cs="Calibri"/>
                <w:color w:val="000000" w:themeColor="text1"/>
                <w:sz w:val="22"/>
                <w:szCs w:val="22"/>
              </w:rPr>
              <w:t>tās</w:t>
            </w:r>
            <w:r w:rsidR="008855C9" w:rsidRPr="00822375">
              <w:rPr>
                <w:rFonts w:ascii="Calibri" w:hAnsi="Calibri" w:cs="Calibri"/>
                <w:color w:val="000000" w:themeColor="text1"/>
                <w:sz w:val="22"/>
                <w:szCs w:val="22"/>
              </w:rPr>
              <w:t xml:space="preserve"> plānots ierīkot teritorij</w:t>
            </w:r>
            <w:r>
              <w:rPr>
                <w:rFonts w:ascii="Calibri" w:hAnsi="Calibri" w:cs="Calibri"/>
                <w:color w:val="000000" w:themeColor="text1"/>
                <w:sz w:val="22"/>
                <w:szCs w:val="22"/>
              </w:rPr>
              <w:t>a</w:t>
            </w:r>
            <w:r w:rsidR="008855C9" w:rsidRPr="00822375">
              <w:rPr>
                <w:rFonts w:ascii="Calibri" w:hAnsi="Calibri" w:cs="Calibri"/>
                <w:color w:val="000000" w:themeColor="text1"/>
                <w:sz w:val="22"/>
                <w:szCs w:val="22"/>
              </w:rPr>
              <w:t>s</w:t>
            </w:r>
            <w:r>
              <w:rPr>
                <w:rFonts w:ascii="Calibri" w:hAnsi="Calibri" w:cs="Calibri"/>
                <w:color w:val="000000" w:themeColor="text1"/>
                <w:sz w:val="22"/>
                <w:szCs w:val="22"/>
              </w:rPr>
              <w:t xml:space="preserve"> daļās</w:t>
            </w:r>
            <w:r w:rsidR="008855C9" w:rsidRPr="00822375">
              <w:rPr>
                <w:rFonts w:ascii="Calibri" w:hAnsi="Calibri" w:cs="Calibri"/>
                <w:color w:val="000000" w:themeColor="text1"/>
                <w:sz w:val="22"/>
                <w:szCs w:val="22"/>
              </w:rPr>
              <w:t>, kur grunts ūdens līmenis ir vairāk par 2 m. Kapavietu ierīkošanu regulē Saulkrastu novada pašvaldības 2023.gada 29.novembra saistošie noteikumi Nr.SN 20/2023 “Par Saulkrastu novada pašvaldības kapsētu uzturēšanu un lietošanu”.</w:t>
            </w:r>
          </w:p>
          <w:p w14:paraId="30B2BFE4" w14:textId="4D4DEEE0" w:rsidR="008855C9" w:rsidRPr="00822375" w:rsidRDefault="00587925"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N</w:t>
            </w:r>
            <w:r w:rsidR="008855C9" w:rsidRPr="00822375">
              <w:rPr>
                <w:rFonts w:ascii="Calibri" w:hAnsi="Calibri" w:cs="Calibri"/>
                <w:color w:val="000000" w:themeColor="text1"/>
                <w:sz w:val="22"/>
                <w:szCs w:val="22"/>
              </w:rPr>
              <w:t xml:space="preserve">av skaidrs, kāda veida ietekmes uz vidi </w:t>
            </w:r>
            <w:proofErr w:type="spellStart"/>
            <w:r w:rsidR="008855C9" w:rsidRPr="00822375">
              <w:rPr>
                <w:rFonts w:ascii="Calibri" w:hAnsi="Calibri" w:cs="Calibri"/>
                <w:color w:val="000000" w:themeColor="text1"/>
                <w:sz w:val="22"/>
                <w:szCs w:val="22"/>
              </w:rPr>
              <w:t>izvērtējums</w:t>
            </w:r>
            <w:proofErr w:type="spellEnd"/>
            <w:r w:rsidR="008855C9" w:rsidRPr="00822375">
              <w:rPr>
                <w:rFonts w:ascii="Calibri" w:hAnsi="Calibri" w:cs="Calibri"/>
                <w:color w:val="000000" w:themeColor="text1"/>
                <w:sz w:val="22"/>
                <w:szCs w:val="22"/>
              </w:rPr>
              <w:t xml:space="preserve"> būtu piemērojams attīrītiem kanalizācijas notekūdeņiem (Paskaidrojuma raksta 2.5.3.nodaļa). </w:t>
            </w:r>
          </w:p>
          <w:p w14:paraId="2EC65D5C" w14:textId="41D1EEED" w:rsidR="008855C9" w:rsidRPr="00822375" w:rsidRDefault="008855C9" w:rsidP="00587925">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Teritorijā, kurā konstatēta ierobežoti izmantojamā īpaši aizsargājamās sugas – gada staipekņa – atradne, nav plānota iejaukšanās ne ar labiekārtojumu, ne kapavietām. </w:t>
            </w:r>
          </w:p>
          <w:p w14:paraId="6B038E5C" w14:textId="77777777" w:rsidR="008855C9" w:rsidRPr="00822375" w:rsidRDefault="008855C9" w:rsidP="008855C9">
            <w:pPr>
              <w:spacing w:before="80"/>
              <w:jc w:val="both"/>
              <w:rPr>
                <w:rFonts w:ascii="Calibri" w:hAnsi="Calibri" w:cs="Calibri"/>
                <w:color w:val="000000" w:themeColor="text1"/>
                <w:sz w:val="22"/>
                <w:szCs w:val="22"/>
              </w:rPr>
            </w:pPr>
          </w:p>
          <w:p w14:paraId="25E2EB55" w14:textId="1793784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w:t>
            </w:r>
          </w:p>
          <w:p w14:paraId="62F16B3D" w14:textId="45A5AF17" w:rsidR="008855C9" w:rsidRPr="00822375" w:rsidRDefault="008855C9" w:rsidP="008855C9">
            <w:pPr>
              <w:spacing w:before="80"/>
              <w:jc w:val="both"/>
              <w:rPr>
                <w:rFonts w:ascii="Calibri" w:hAnsi="Calibri" w:cs="Calibri"/>
                <w:color w:val="000000" w:themeColor="text1"/>
                <w:sz w:val="22"/>
                <w:szCs w:val="22"/>
              </w:rPr>
            </w:pPr>
          </w:p>
          <w:p w14:paraId="7A662B56" w14:textId="77777777" w:rsidR="008855C9" w:rsidRPr="00822375" w:rsidRDefault="008855C9" w:rsidP="008855C9">
            <w:pPr>
              <w:spacing w:before="80"/>
              <w:jc w:val="both"/>
              <w:rPr>
                <w:rFonts w:ascii="Calibri" w:hAnsi="Calibri" w:cs="Calibri"/>
                <w:color w:val="000000" w:themeColor="text1"/>
                <w:sz w:val="22"/>
                <w:szCs w:val="22"/>
              </w:rPr>
            </w:pPr>
          </w:p>
          <w:p w14:paraId="13DEA675" w14:textId="78239590" w:rsidR="008855C9" w:rsidRPr="00822375" w:rsidRDefault="008855C9" w:rsidP="008855C9">
            <w:pPr>
              <w:spacing w:before="80"/>
              <w:jc w:val="both"/>
              <w:rPr>
                <w:rFonts w:ascii="Calibri" w:hAnsi="Calibri" w:cs="Calibri"/>
                <w:color w:val="000000" w:themeColor="text1"/>
                <w:sz w:val="22"/>
                <w:szCs w:val="22"/>
              </w:rPr>
            </w:pPr>
          </w:p>
        </w:tc>
      </w:tr>
      <w:tr w:rsidR="00822375" w:rsidRPr="00822375" w14:paraId="2FB4DD67" w14:textId="77777777" w:rsidTr="00BA7554">
        <w:tc>
          <w:tcPr>
            <w:tcW w:w="0" w:type="auto"/>
          </w:tcPr>
          <w:p w14:paraId="64D7A7A5" w14:textId="0F8E34E5"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498CBA54"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10.05.2025.</w:t>
            </w:r>
          </w:p>
          <w:p w14:paraId="3E5DAFAB" w14:textId="003DD820" w:rsidR="008855C9" w:rsidRPr="00822375" w:rsidRDefault="00FB56CC"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K.V.</w:t>
            </w:r>
          </w:p>
          <w:p w14:paraId="40475DA7" w14:textId="5F98F932" w:rsidR="008855C9" w:rsidRPr="00822375" w:rsidRDefault="008855C9" w:rsidP="008855C9">
            <w:pPr>
              <w:spacing w:before="80"/>
              <w:rPr>
                <w:rFonts w:ascii="Calibri" w:hAnsi="Calibri" w:cs="Calibri"/>
                <w:color w:val="000000" w:themeColor="text1"/>
                <w:sz w:val="22"/>
                <w:szCs w:val="22"/>
              </w:rPr>
            </w:pPr>
          </w:p>
        </w:tc>
        <w:tc>
          <w:tcPr>
            <w:tcW w:w="5502" w:type="dxa"/>
          </w:tcPr>
          <w:p w14:paraId="0CE09B0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 kā viens no dārzkopības kooperatīva iedzīvotājiem Saulkrastu pilsētā, izsaku stingru iebildumu pret ieceri izcirst mežu un ierīkot kapsētu gar ceļu, kas ved uz dārzkopības kooperatīviem un dzelzceļa staciju. Šis lēmums ne tikai ir pretrunā ar veselo saprātu, bet arī radīs nopietnas negatīvas sekas ekoloģijai, drošībai un vietējo iedzīvotāju dzīves kvalitātei.</w:t>
            </w:r>
          </w:p>
          <w:p w14:paraId="1FA8EADC"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neērtības iedzīvotājiem</w:t>
            </w:r>
          </w:p>
          <w:p w14:paraId="2E46C90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Minētais ceļš tiek intensīvi izmantots katru dienu – gan no dārzkopju puses, gan no cilvēkiem, kas dodas uz Saulkrastu </w:t>
            </w:r>
            <w:r w:rsidRPr="00822375">
              <w:rPr>
                <w:rFonts w:ascii="Calibri" w:hAnsi="Calibri" w:cs="Calibri"/>
                <w:color w:val="000000" w:themeColor="text1"/>
                <w:sz w:val="22"/>
                <w:szCs w:val="22"/>
              </w:rPr>
              <w:lastRenderedPageBreak/>
              <w:t>dzelzceļa staciju. Tā ir vienīgā stacija pilsētā, un šis ceļš ir nozīmīga pārvietošanās artērija. Kapsētas ierīkošana šādā vietā padarītu šo ceļu par burtisku “nāves aleju”, kas traucēs ierasto dzīves ritmu un radīs papildu diskomfortu iedzīvotājiem. Kapsētai ir jāatrodas mierīgā, nomaļā vietā – nevis starp dārzkopības rajoniem un svarīgu transporta mezglu.</w:t>
            </w:r>
          </w:p>
          <w:p w14:paraId="6C9BA401"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29EFA19E"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vairogs pret troksni un piesārņojumu no Tallinas šosejas. Tas uzlabo gaisa kvalitāti un rada veselīgāku vidi gan cilvēkiem, gan dzīvniekiem, kas šeit mīt. Meža iznīcināšana izjauks dabisko līdzsvaru un pasliktinās dzīves apstākļus tuvumā esošajiem iedzīvotājiem. Šādus ekoloģiskus jautājumus nedrīkst ignorēt.</w:t>
            </w:r>
          </w:p>
          <w:p w14:paraId="6917E990" w14:textId="77777777" w:rsidR="008855C9" w:rsidRPr="00822375" w:rsidRDefault="008855C9" w:rsidP="008855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jc w:val="both"/>
              <w:rPr>
                <w:rFonts w:ascii="Calibri" w:hAnsi="Calibri" w:cs="Calibri"/>
                <w:color w:val="000000" w:themeColor="text1"/>
                <w:kern w:val="0"/>
                <w:sz w:val="22"/>
                <w:szCs w:val="22"/>
              </w:rPr>
            </w:pPr>
            <w:r w:rsidRPr="00822375">
              <w:rPr>
                <w:rFonts w:ascii="Calibri" w:hAnsi="Calibri" w:cs="Calibri"/>
                <w:color w:val="000000" w:themeColor="text1"/>
                <w:kern w:val="0"/>
                <w:sz w:val="22"/>
                <w:szCs w:val="22"/>
              </w:rPr>
              <w:t>Ņemot vērā, ka visa detālplānojuma teritorija ietilpst vides un dabas resursu ķīmiskās aizsargjoslas teritorijā ap pazemes ūdens ņemšanas vietu, kā arī dabā novēroto augsto gruntsūdeņu līmeni gan plānotājā kapsētas ierīkošanas vietā, gan arī tuvākajās apdzīvotajās vietās, ir pamatotas bažas, ka apbedījumi apdraudēs ūdens kvalitāti, ko izmanto tuvāko apdzīvoto vietu iedzīvotāji.</w:t>
            </w:r>
          </w:p>
          <w:p w14:paraId="556817DF"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3.Kūrortpilsētas tēls</w:t>
            </w:r>
          </w:p>
          <w:p w14:paraId="1568A8B2"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Saulkrasti tiek pozicionēti kā kūrortpilsēta, pievilcīga atpūtniekiem, vasarniekiem un tūristiem. Pilsētas vizuālajam tēlam un atmosfērai jāatbilst šim statusam. Mežs gar ceļu uz dzelzceļa staciju veido dabisku, mierīgu vidi, kas atstāj patīkamu iespaidu ikvienam, kas iebrauc pilsētā. </w:t>
            </w:r>
            <w:r w:rsidRPr="00822375">
              <w:rPr>
                <w:rFonts w:ascii="Calibri" w:hAnsi="Calibri" w:cs="Calibri"/>
                <w:color w:val="000000" w:themeColor="text1"/>
                <w:sz w:val="22"/>
                <w:szCs w:val="22"/>
              </w:rPr>
              <w:lastRenderedPageBreak/>
              <w:t>Kapsētas izveidošana šajā vietā būtiski mainīs pilsētas ieejas vizuālo raksturu uz nomācošu un nevēlamu kūrorta kontekstā. Šādas pārmaiņas negatīvi ietekmēs Saulkrastu tēlu un pievilcību.</w:t>
            </w:r>
          </w:p>
          <w:p w14:paraId="6B1C709B" w14:textId="77777777" w:rsidR="008855C9" w:rsidRPr="00822375" w:rsidRDefault="008855C9" w:rsidP="008855C9">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3D18D02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pilsētā un tās apkārtnē ir pieejamas teritorijas, kur iespējams izveidot kapsētu mierīgākā un attālākā vietā, netraucējot vietējo iedzīvotāju ikdienu un nebojājot vidi. Pastāv iespējas izvairīties no meža izciršanas un saglabāt pilsētas dabas bagātību. Šobrīd nav redzams pietiekams pamatojums, kāpēc kapsētu nepieciešams ierīkot tieši šajā vietā, jo ir citi racionālāki risinājumi, kurus būtu saprātīgi izvērtēt.</w:t>
            </w:r>
          </w:p>
          <w:p w14:paraId="7BF5A2D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 aicinu jūs pārskatīt pieņemto lēmumu un atteikties no ieceres izcirst mežu un veidot kapsētu šajā vietā. Tā vietā lūdzu apsvērt alternatīvas, kas būtu draudzīgākas videi un piemērotākas pilsētas attīstībai ilgtermiņā.</w:t>
            </w:r>
          </w:p>
        </w:tc>
        <w:tc>
          <w:tcPr>
            <w:tcW w:w="6277" w:type="dxa"/>
          </w:tcPr>
          <w:p w14:paraId="1589ED57" w14:textId="6A5A6FBB" w:rsidR="008855C9" w:rsidRPr="00822375" w:rsidRDefault="00EF28B9" w:rsidP="00894A4B">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8855C9" w:rsidRPr="00822375">
              <w:rPr>
                <w:rFonts w:ascii="Calibri" w:hAnsi="Calibri" w:cs="Calibri"/>
                <w:color w:val="000000" w:themeColor="text1"/>
                <w:sz w:val="22"/>
                <w:szCs w:val="22"/>
              </w:rPr>
              <w:t>. Saulkrastu novada pašvaldība, lai nodrošinātu Pašvaldības likumā (Pašvaldību likuma 4. panta pirmās daļas 2.p.) noteikto pašvaldību autonomās funkcijas pildīšanu, ir uzsākusi darbu pie jaunas kapsētas</w:t>
            </w:r>
            <w:r w:rsidR="00587925">
              <w:rPr>
                <w:rFonts w:ascii="Calibri" w:hAnsi="Calibri" w:cs="Calibri"/>
                <w:color w:val="000000" w:themeColor="text1"/>
                <w:sz w:val="22"/>
                <w:szCs w:val="22"/>
              </w:rPr>
              <w:t xml:space="preserve"> izveides</w:t>
            </w:r>
            <w:r w:rsidR="008855C9" w:rsidRPr="00822375">
              <w:rPr>
                <w:rFonts w:ascii="Calibri" w:hAnsi="Calibri" w:cs="Calibri"/>
                <w:color w:val="000000" w:themeColor="text1"/>
                <w:sz w:val="22"/>
                <w:szCs w:val="22"/>
              </w:rPr>
              <w:t xml:space="preserve">. </w:t>
            </w:r>
          </w:p>
          <w:p w14:paraId="6762D88D" w14:textId="257B2945"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 gada, kad tika izvērtētas jaunās kapsētas novietojuma potenciālās alternatīvas un piemērotākā teritorija kapsētas ierīkošanai tika noteikta Saulkrastu novada teritorijas plānojumā 2012.-2024.gadam (ar 2017.gada </w:t>
            </w:r>
            <w:r w:rsidRPr="00822375">
              <w:rPr>
                <w:rFonts w:ascii="Calibri" w:hAnsi="Calibri" w:cs="Calibri"/>
                <w:color w:val="000000" w:themeColor="text1"/>
                <w:sz w:val="22"/>
                <w:szCs w:val="22"/>
              </w:rPr>
              <w:lastRenderedPageBreak/>
              <w:t>grozījumiem), tostarp tika noteikts, ka nepieciešams izstrādāt detālplānojumu.</w:t>
            </w:r>
          </w:p>
          <w:p w14:paraId="561A9108" w14:textId="00EAF7A3"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35"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543ACAC1" w14:textId="768DEC33"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587925">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6E8128B3"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6C034C04"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3. Jaunā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5588325C"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6500C577"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lastRenderedPageBreak/>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69A46276"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 502 “Aizsargjoslu ap kapsētām noteikšanas metodika” 10.punktam;</w:t>
            </w:r>
          </w:p>
          <w:p w14:paraId="626228D9" w14:textId="77777777"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214002B7" w14:textId="37115399" w:rsidR="008855C9" w:rsidRPr="00822375" w:rsidRDefault="008855C9"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r w:rsidR="00822375" w:rsidRPr="00822375" w14:paraId="56607371" w14:textId="77777777" w:rsidTr="00BA7554">
        <w:tc>
          <w:tcPr>
            <w:tcW w:w="0" w:type="auto"/>
          </w:tcPr>
          <w:p w14:paraId="489E97BA" w14:textId="5D8FDD20"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5A2D9FDF"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20.04.2025.</w:t>
            </w:r>
          </w:p>
          <w:p w14:paraId="072F9636" w14:textId="25874877" w:rsidR="008855C9" w:rsidRPr="00822375" w:rsidRDefault="00FB56CC"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J.B.</w:t>
            </w:r>
          </w:p>
        </w:tc>
        <w:tc>
          <w:tcPr>
            <w:tcW w:w="5502" w:type="dxa"/>
          </w:tcPr>
          <w:p w14:paraId="47A24EB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novada dome 2025. gada 26. martā pieņēma lēmumu Nr. 2102 (prot. Nr. 5/2025§4) “Par jaunas Saulkrastu novada kapsētas detālplānojuma redakcijas nodošanu publiskajai apspriešanai un institūciju atzinumu saņemšanai”. No 2025. gada 08. aprīļa sākas publiskā apspriešana, kuras termiņš noteikts 20 darba dienas – līdz 10.05.2025.</w:t>
            </w:r>
          </w:p>
          <w:p w14:paraId="38B285B1"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2025. gada 24. aprīlī notiks publiskās apspriešanas sanāksme. </w:t>
            </w:r>
          </w:p>
          <w:p w14:paraId="33BFAE85"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Rakstveida iebildumi un viedokļi nosūtāmi līdz10.05.2025. uz Saulkrastu novada domi, nodošanai pēc piekritības.</w:t>
            </w:r>
          </w:p>
          <w:p w14:paraId="5B96E84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Saulkrastu pašvaldība norāda, ka detālplānojuma izstrādes mērķis ir nodrošināt jaunu apbedīšanas vietu izveidošanu atbilstoši Saulkrastu novada vajadzībām, ņemot vērā Pašvaldības likumā noteiktās pašvaldību autonomās funkcijas.</w:t>
            </w:r>
          </w:p>
          <w:p w14:paraId="4759BBF7"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risinājumi precizē dabas un apstādījumu teritorijas atļauto izmantošanu, nosakot kapsētas ierīkošanai un funkcionēšanai nepieciešamās prasības un detālplānojuma īstenošanas nosacījumus. Vienlaikus ar detālplānojuma izstrādi, tā īstenošanas pirmās kārtās teritorijā, ir izstrādāts būvprojekts minimālā sastāvā. Būvprojekta risinājumi paredz kapsētas labiekārtojumu, t.sk. piebraucamo ceļu, iekšējo ceļu tīklu, stāvvietas, vietu kapličas būvniecībai, vietu iespējamo </w:t>
            </w:r>
            <w:proofErr w:type="spellStart"/>
            <w:r w:rsidRPr="00822375">
              <w:rPr>
                <w:rFonts w:ascii="Calibri" w:hAnsi="Calibri" w:cs="Calibri"/>
                <w:color w:val="000000" w:themeColor="text1"/>
                <w:sz w:val="22"/>
                <w:szCs w:val="22"/>
              </w:rPr>
              <w:t>kolumbāriju</w:t>
            </w:r>
            <w:proofErr w:type="spellEnd"/>
            <w:r w:rsidRPr="00822375">
              <w:rPr>
                <w:rFonts w:ascii="Calibri" w:hAnsi="Calibri" w:cs="Calibri"/>
                <w:color w:val="000000" w:themeColor="text1"/>
                <w:sz w:val="22"/>
                <w:szCs w:val="22"/>
              </w:rPr>
              <w:t xml:space="preserve"> izvietošanai, kapavietu teritoriju un kapsētas funkcionēšanai nepieciešami inženierkomunikāciju un būvju izvietojumu.</w:t>
            </w:r>
          </w:p>
          <w:p w14:paraId="588CDA35"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Iepazīstoties ar izstrādāto detālplānojuma risinājumu, mēs zemāk parakstījušies, ar šo iebilstam pret šāda projekta realizēšanu un norādām, ka izstrādātais projekts neatbilst Saulkrastu pašvaldības iedzīvotāju interesēm.</w:t>
            </w:r>
          </w:p>
          <w:p w14:paraId="2E9BF72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Pirmkārt, ar izstrādāto projektu nav risināti vizuālās estētikas un ētiskās ietekmes aspekti, kopsakarā ar pilsētas teritorijas attīstības perspektīvām. Izvēlētā projekta attīstības teritorija atrodas faktiski Saulkrastu pilsētas centrā, ar diezgan intensīvu piekļaujošās infrastruktūras noslodzi. Saulkrastu, kā kūrortpilsētas attīstības vienai no centrālajām vietām, nevajadzētu būt kapsētai. Atbilstoši Saulkrastu novada pašvaldības kapsētu uzturēšanu un </w:t>
            </w:r>
            <w:r w:rsidRPr="00822375">
              <w:rPr>
                <w:rFonts w:ascii="Calibri" w:hAnsi="Calibri" w:cs="Calibri"/>
                <w:color w:val="000000" w:themeColor="text1"/>
                <w:sz w:val="22"/>
                <w:szCs w:val="22"/>
              </w:rPr>
              <w:lastRenderedPageBreak/>
              <w:t xml:space="preserve">lietošanu noteikumiem 6. punktam – kapsētas apmeklētājiem jāuzvedas godbijīgi un klusi, kas nav samērojams ar blakus esošo infrastruktūras attīstības perspektīvu. Kapos tiek rīkotas piemiņas un atceres dienas, kā arī bēru ceremonijas, kas pēc savas būtības un latviešu tradīcijām ir bēdīga un godbijīga notikuma pieminēšana. Tradīcijas ir atzīstamas par vienu no likumdošanas stūrakmeņiem, veidojot tiesisku valsti. Tradīciju neievērošanu, jeb vispār zināmu faktu neievērošanu, likums neaizsargā. Sekojoši, pilsētas pašvaldība, dodot uzdevumu detālplānojuma izstrādei, nav ņēmusi vērā šādus aspektus, kas līdzsvarotu gan iedzīvotāju, gan pašvaldības funkciju īstenošanas intereses. </w:t>
            </w:r>
          </w:p>
          <w:p w14:paraId="30663D9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Otrkārt, detālplānojuma projektēta dokumentācija nesatur informāciju par alternatīvas vietas, kapsētas ierīkošanai, izskatīšanas iespējas.</w:t>
            </w:r>
          </w:p>
          <w:p w14:paraId="5D564F5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Treškārt, ar projekta ģeoloģisko izpēti nav skaidri un pārliecinoši nodefinēti pazemes ūdeņu virzieni. Izstrādātā projekta dokumentācijā nav vērtēts, vai blakus esošo nekustamo īpašumu īpašnieki izmanto centralizēto ūdens apgādi vai lokālo ūdens apgādi. Nenodrošinot 100% </w:t>
            </w:r>
            <w:proofErr w:type="spellStart"/>
            <w:r w:rsidRPr="00822375">
              <w:rPr>
                <w:rFonts w:ascii="Calibri" w:hAnsi="Calibri" w:cs="Calibri"/>
                <w:color w:val="000000" w:themeColor="text1"/>
                <w:sz w:val="22"/>
                <w:szCs w:val="22"/>
              </w:rPr>
              <w:t>pieslēgumu</w:t>
            </w:r>
            <w:proofErr w:type="spellEnd"/>
            <w:r w:rsidRPr="00822375">
              <w:rPr>
                <w:rFonts w:ascii="Calibri" w:hAnsi="Calibri" w:cs="Calibri"/>
                <w:color w:val="000000" w:themeColor="text1"/>
                <w:sz w:val="22"/>
                <w:szCs w:val="22"/>
              </w:rPr>
              <w:t xml:space="preserve"> pilsētas centralizētajiem ūdensvada tīkliem, apkārtējiem iedzīvotājiem, kas lieto lokālo ūdens apgādi, pastāvi riski saistīti ar veselības apdraudējumu.</w:t>
            </w:r>
          </w:p>
          <w:p w14:paraId="532F2D0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Ceturtkārt, kritiski ir vērtējami izvēlētās kapsētas vietas atbilstība arī no apbedīšanas nosacījumu ievērošanas likumības. Ar pašvaldības saistošajiem noteikumiem noteikts, ka veicot apbedījumu kapa vietas dziļumam jābūt vismaz 1,6 metri no zārka vāka. Ņemot vērā, ka klasiski zārka augstums ir no 40-60 cm augsts (bieži mēdz būt arī </w:t>
            </w:r>
            <w:r w:rsidRPr="00822375">
              <w:rPr>
                <w:rFonts w:ascii="Calibri" w:hAnsi="Calibri" w:cs="Calibri"/>
                <w:color w:val="000000" w:themeColor="text1"/>
                <w:sz w:val="22"/>
                <w:szCs w:val="22"/>
              </w:rPr>
              <w:lastRenderedPageBreak/>
              <w:t xml:space="preserve">nestandarta izmēri) ir secināms, ka kapa vietas dziļums ir starp 2 un 2,50m. Sekojoši normatīvais regulējums par kapsētas pieļaujamo gruntsūdeņu augstumu līdz 2 metriem ir skatāms kopsakarā ar apglabāšanas nosacījumiem un pārvērtējot kapu vietām paredzēto teritoriju. </w:t>
            </w:r>
          </w:p>
          <w:p w14:paraId="53E0212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Piektkārt, detālplānojuma teritorija atrodas Pēterupes sateces baseina teritorijā. No izstrādāta projekta izriet, ka projekta realizācijai tiks izmantota decentralizēta (</w:t>
            </w:r>
            <w:proofErr w:type="spellStart"/>
            <w:r w:rsidRPr="00822375">
              <w:rPr>
                <w:rFonts w:ascii="Calibri" w:hAnsi="Calibri" w:cs="Calibri"/>
                <w:color w:val="000000" w:themeColor="text1"/>
                <w:sz w:val="22"/>
                <w:szCs w:val="22"/>
              </w:rPr>
              <w:t>nosēdaku</w:t>
            </w:r>
            <w:proofErr w:type="spellEnd"/>
            <w:r w:rsidRPr="00822375">
              <w:rPr>
                <w:rFonts w:ascii="Calibri" w:hAnsi="Calibri" w:cs="Calibri"/>
                <w:color w:val="000000" w:themeColor="text1"/>
                <w:sz w:val="22"/>
                <w:szCs w:val="22"/>
              </w:rPr>
              <w:t xml:space="preserve">) kanalizācija, kas pēc attīrīšanas tiks novadīta grāvjos kas ir savienoti savā starpā, tai skaitā savienoti ar Pēterupi. Pašvaldības iedzīvotāji uzskata, ka šajā gadījumā, projektā pietrūkst padziļināti </w:t>
            </w:r>
            <w:proofErr w:type="spellStart"/>
            <w:r w:rsidRPr="00822375">
              <w:rPr>
                <w:rFonts w:ascii="Calibri" w:hAnsi="Calibri" w:cs="Calibri"/>
                <w:color w:val="000000" w:themeColor="text1"/>
                <w:sz w:val="22"/>
                <w:szCs w:val="22"/>
              </w:rPr>
              <w:t>izvērtējuma</w:t>
            </w:r>
            <w:proofErr w:type="spellEnd"/>
            <w:r w:rsidRPr="00822375">
              <w:rPr>
                <w:rFonts w:ascii="Calibri" w:hAnsi="Calibri" w:cs="Calibri"/>
                <w:color w:val="000000" w:themeColor="text1"/>
                <w:sz w:val="22"/>
                <w:szCs w:val="22"/>
              </w:rPr>
              <w:t xml:space="preserve"> par ietekmi uz vidi analīze. Tāpat projektā ir tikai retoriski un formāli pieminēts, ka ir paredzēts saglabāt lielāko daļu no ierobežoti izmantojamās īpaši aizsargājamās sugas – gada staipekņa – atradnes.</w:t>
            </w:r>
          </w:p>
          <w:p w14:paraId="58643E9D"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izstrāde nevar būt formāla, it sevišķi, ja plānotā projekta realizācija tiešā mērā attiecas uz pašvaldības iedzīvotāju veselību, dzīves kvalitāti un pilsētas vides tālāk veidošanu. </w:t>
            </w:r>
          </w:p>
          <w:p w14:paraId="18C2F36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Detālplānojuma tiesiskuma izvērtēšana ir tieša pašvaldības administrācijas funkcija un ir saistīta ar pašvaldības iedzīvotāju tiesību un likumisko interešu aizsardzību un ievērošanu. Pašvaldības nevar pakārtot apkaimes iedzīvotāju intereses, nostādot pašvaldības intereses prioritātes ziņā augstāk par nekustamā īpašuma īpašnieka interesēm.</w:t>
            </w:r>
          </w:p>
          <w:p w14:paraId="09FFFB7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Pašvaldībai darbojoties pret iedzīvotāju likumiskajām interesēm, detālplānojuma tiesiskums tiks vērtēts tiesā.</w:t>
            </w:r>
          </w:p>
        </w:tc>
        <w:tc>
          <w:tcPr>
            <w:tcW w:w="6277" w:type="dxa"/>
          </w:tcPr>
          <w:p w14:paraId="37942D41" w14:textId="48686AD6" w:rsidR="008855C9" w:rsidRPr="00822375" w:rsidRDefault="002A7DCF" w:rsidP="00894A4B">
            <w:pPr>
              <w:spacing w:before="8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J</w:t>
            </w:r>
            <w:r w:rsidR="008855C9" w:rsidRPr="00822375">
              <w:rPr>
                <w:rFonts w:ascii="Calibri" w:hAnsi="Calibri" w:cs="Calibri"/>
                <w:color w:val="000000" w:themeColor="text1"/>
                <w:sz w:val="22"/>
                <w:szCs w:val="22"/>
              </w:rPr>
              <w:t>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4A98F180" w14:textId="421AD2BC" w:rsidR="008855C9" w:rsidRPr="00822375" w:rsidRDefault="002A7DCF" w:rsidP="00894A4B">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D</w:t>
            </w:r>
            <w:r w:rsidR="008855C9" w:rsidRPr="00822375">
              <w:rPr>
                <w:rFonts w:ascii="Calibri" w:hAnsi="Calibri" w:cs="Calibri"/>
                <w:color w:val="000000" w:themeColor="text1"/>
                <w:sz w:val="22"/>
                <w:szCs w:val="22"/>
              </w:rPr>
              <w:t>etālplānojuma uzdevums nav izvērtēt alternatīvas</w:t>
            </w:r>
            <w:r w:rsidR="00C954B9">
              <w:rPr>
                <w:rFonts w:ascii="Calibri" w:hAnsi="Calibri" w:cs="Calibri"/>
                <w:color w:val="000000" w:themeColor="text1"/>
                <w:sz w:val="22"/>
                <w:szCs w:val="22"/>
              </w:rPr>
              <w:t>, bet piedāvāt detalizētus risinājumus jau iepriekš noteiktajai kapsētas vietai</w:t>
            </w:r>
            <w:r w:rsidR="008855C9" w:rsidRPr="00822375">
              <w:rPr>
                <w:rFonts w:ascii="Calibri" w:hAnsi="Calibri" w:cs="Calibri"/>
                <w:color w:val="000000" w:themeColor="text1"/>
                <w:sz w:val="22"/>
                <w:szCs w:val="22"/>
              </w:rPr>
              <w:t xml:space="preserve">. </w:t>
            </w:r>
          </w:p>
          <w:p w14:paraId="6875A200" w14:textId="3637A674"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2012.gada, kad tika izvērtētas jaunās kapsētas novietojuma potenciālās alternatīvas un piemērotākā teritorija kapsētas ierīkošanai tika noteikta Saulkrastu </w:t>
            </w:r>
            <w:r w:rsidRPr="00822375">
              <w:rPr>
                <w:rFonts w:ascii="Calibri" w:hAnsi="Calibri" w:cs="Calibri"/>
                <w:color w:val="000000" w:themeColor="text1"/>
                <w:sz w:val="22"/>
                <w:szCs w:val="22"/>
              </w:rPr>
              <w:lastRenderedPageBreak/>
              <w:t xml:space="preserve">novada teritorijas plānojumā 2012.-2024.gadam (ar 2017.gada grozījumiem), tostarp tika noteikts, ka nepieciešams izstrādāt detālplānojumu. Kapsētas teritorijas novietojums ir pārmantots arī 2025. gada Saulkrastu novada teritorijas plānojumā kā Dabas un apstādījumu teritorija DA3 (teritorijas plānojums īstenojams ar 09.05.2025. </w:t>
            </w:r>
            <w:hyperlink r:id="rId36"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r w:rsidR="00EF28B9" w:rsidRPr="00ED760B">
              <w:rPr>
                <w:rFonts w:ascii="Calibri" w:hAnsi="Calibri" w:cs="Calibri"/>
                <w:color w:val="000000" w:themeColor="text1"/>
                <w:sz w:val="22"/>
                <w:szCs w:val="22"/>
              </w:rPr>
              <w:t xml:space="preserve">Esošā </w:t>
            </w:r>
            <w:r w:rsidR="00EF28B9" w:rsidRPr="00822375">
              <w:rPr>
                <w:rFonts w:ascii="Calibri" w:hAnsi="Calibri" w:cs="Calibri"/>
                <w:color w:val="000000" w:themeColor="text1"/>
                <w:sz w:val="22"/>
                <w:szCs w:val="22"/>
              </w:rPr>
              <w:t xml:space="preserve">Saulkrastu </w:t>
            </w:r>
            <w:r w:rsidR="00EF28B9" w:rsidRPr="00ED760B">
              <w:rPr>
                <w:rFonts w:ascii="Calibri" w:hAnsi="Calibri" w:cs="Calibri"/>
                <w:color w:val="000000" w:themeColor="text1"/>
                <w:sz w:val="22"/>
                <w:szCs w:val="22"/>
              </w:rPr>
              <w:t xml:space="preserve">kapsēta </w:t>
            </w:r>
            <w:r w:rsidR="00EF28B9" w:rsidRPr="00822375">
              <w:rPr>
                <w:rFonts w:ascii="Calibri" w:hAnsi="Calibri" w:cs="Calibri"/>
                <w:color w:val="000000" w:themeColor="text1"/>
                <w:sz w:val="22"/>
                <w:szCs w:val="22"/>
              </w:rPr>
              <w:t>nākamo dažu gadu laikā</w:t>
            </w:r>
            <w:r w:rsidR="00EF28B9" w:rsidRPr="00ED760B">
              <w:rPr>
                <w:rFonts w:ascii="Calibri" w:hAnsi="Calibri" w:cs="Calibri"/>
                <w:color w:val="000000" w:themeColor="text1"/>
                <w:sz w:val="22"/>
                <w:szCs w:val="22"/>
              </w:rPr>
              <w:t xml:space="preserve"> </w:t>
            </w:r>
            <w:r w:rsidR="00EF28B9" w:rsidRPr="00822375">
              <w:rPr>
                <w:rFonts w:ascii="Calibri" w:hAnsi="Calibri" w:cs="Calibri"/>
                <w:color w:val="000000" w:themeColor="text1"/>
                <w:sz w:val="22"/>
                <w:szCs w:val="22"/>
              </w:rPr>
              <w:t>būs aizpildīta</w:t>
            </w:r>
            <w:r w:rsidRPr="00822375">
              <w:rPr>
                <w:rFonts w:ascii="Calibri" w:hAnsi="Calibri" w:cs="Calibri"/>
                <w:color w:val="000000" w:themeColor="text1"/>
                <w:sz w:val="22"/>
                <w:szCs w:val="22"/>
              </w:rPr>
              <w:t>. Saulkrastu novada pašvaldība, lai nodrošinātu Pašvaldības likumā (Pašvaldību likuma 4. panta pirmās daļas 2.p.) noteikto pašvaldību autonomās funkcijas pildīšanu, ir uzsākusi darbu pie jaunas kapsētas</w:t>
            </w:r>
            <w:r w:rsidR="002A7DCF">
              <w:rPr>
                <w:rFonts w:ascii="Calibri" w:hAnsi="Calibri" w:cs="Calibri"/>
                <w:color w:val="000000" w:themeColor="text1"/>
                <w:sz w:val="22"/>
                <w:szCs w:val="22"/>
              </w:rPr>
              <w:t xml:space="preserve"> izveides</w:t>
            </w:r>
            <w:r w:rsidRPr="00822375">
              <w:rPr>
                <w:rFonts w:ascii="Calibri" w:hAnsi="Calibri" w:cs="Calibri"/>
                <w:color w:val="000000" w:themeColor="text1"/>
                <w:sz w:val="22"/>
                <w:szCs w:val="22"/>
              </w:rPr>
              <w:t>.</w:t>
            </w:r>
          </w:p>
          <w:p w14:paraId="03D4C66D" w14:textId="3A3202E6"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P</w:t>
            </w:r>
            <w:r w:rsidR="008855C9" w:rsidRPr="00822375">
              <w:rPr>
                <w:rFonts w:ascii="Calibri" w:hAnsi="Calibri" w:cs="Calibri"/>
                <w:color w:val="000000" w:themeColor="text1"/>
                <w:sz w:val="22"/>
                <w:szCs w:val="22"/>
              </w:rPr>
              <w:t xml:space="preserve">azemes ūdeņu, kas atrodas 4-6 m dziļumā, bet ne tuvāk kā 2 m no zemes virsas, izņemot atsevišķu nogabalu, kurā nav plānota kapavietu ierīkošana, tecēšanas virziens, analizējot kartogrāfiskos materiālus (t.sk. LIDAR reljefa modeli), ir uz dienvidrietumiem jeb uz caurteku zem autoceļa V38, tālāk uz valsts meža masīvu starp dzelzceļu un Pēterupi. Detālplānojuma Paskaidrojuma raksta 2.8. nodaļā ir atzīmēts, ka blakus esošo nekustamo īpašumu īpašnieki Saulkrastu pilsētā Dārza ielā var izmantot centralizēto ūdensapgādi, savukārt dārzkopības ciemus 1.1. būvniecības kārtā ierīkotā kapsētas sanitārā aizsargjosla neskar. Turpmākajos gadu desmitos pēc kapsētas nākamo kārtu ierīkošanas dārzkopības ciemu nelielā daļā nekustamo īpašumu īpašniekiem ir jāizmanto vietējo ūdensapgādes sistēmu vai, ierīkojot urbumus, ir jāievēro Aizsargjoslu likums un Ministru kabineta 2004.gada 20.janvāra noteikumi Nr.43 “Aizsargjoslu ap ūdens ņemšanas vietām noteikšanas metodika”. Turklāt 2.8. nodaļā ir norādīts, ka pašvaldība atbalsta (līdzfinansē) jaunu objektu pievienošanu centralizētajai ūdensapgādes un kanalizācijas sistēmai (kārtību nosaka Saulkrastu novada domes 2022. gada 26. janvāra saistošie noteikumi Nr. SN 5/2022 </w:t>
            </w:r>
            <w:r w:rsidR="008855C9" w:rsidRPr="00822375">
              <w:rPr>
                <w:rFonts w:ascii="Calibri" w:hAnsi="Calibri" w:cs="Calibri"/>
                <w:color w:val="000000" w:themeColor="text1"/>
                <w:sz w:val="22"/>
                <w:szCs w:val="22"/>
              </w:rPr>
              <w:lastRenderedPageBreak/>
              <w:t>“Centralizēto ūdenssaimniecības pakalpojumu sniegšanas un lietošanas kārtība Saulkrastu novadā”).</w:t>
            </w:r>
          </w:p>
          <w:p w14:paraId="14CCF0B5" w14:textId="0EBCB22F"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K</w:t>
            </w:r>
            <w:r w:rsidR="008855C9" w:rsidRPr="00822375">
              <w:rPr>
                <w:rFonts w:ascii="Calibri" w:hAnsi="Calibri" w:cs="Calibri"/>
                <w:color w:val="000000" w:themeColor="text1"/>
                <w:sz w:val="22"/>
                <w:szCs w:val="22"/>
              </w:rPr>
              <w:t xml:space="preserve">apavietas </w:t>
            </w:r>
            <w:r>
              <w:rPr>
                <w:rFonts w:ascii="Calibri" w:hAnsi="Calibri" w:cs="Calibri"/>
                <w:color w:val="000000" w:themeColor="text1"/>
                <w:sz w:val="22"/>
                <w:szCs w:val="22"/>
              </w:rPr>
              <w:t>neietekmēs</w:t>
            </w:r>
            <w:r w:rsidR="008855C9" w:rsidRPr="00822375">
              <w:rPr>
                <w:rFonts w:ascii="Calibri" w:hAnsi="Calibri" w:cs="Calibri"/>
                <w:color w:val="000000" w:themeColor="text1"/>
                <w:sz w:val="22"/>
                <w:szCs w:val="22"/>
              </w:rPr>
              <w:t xml:space="preserve"> gruntsūdens</w:t>
            </w:r>
            <w:r>
              <w:rPr>
                <w:rFonts w:ascii="Calibri" w:hAnsi="Calibri" w:cs="Calibri"/>
                <w:color w:val="000000" w:themeColor="text1"/>
                <w:sz w:val="22"/>
                <w:szCs w:val="22"/>
              </w:rPr>
              <w:t xml:space="preserve"> piesārņojumu</w:t>
            </w:r>
            <w:r w:rsidR="008855C9" w:rsidRPr="00822375">
              <w:rPr>
                <w:rFonts w:ascii="Calibri" w:hAnsi="Calibri" w:cs="Calibri"/>
                <w:color w:val="000000" w:themeColor="text1"/>
                <w:sz w:val="22"/>
                <w:szCs w:val="22"/>
              </w:rPr>
              <w:t xml:space="preserve">, jo </w:t>
            </w:r>
            <w:r>
              <w:rPr>
                <w:rFonts w:ascii="Calibri" w:hAnsi="Calibri" w:cs="Calibri"/>
                <w:color w:val="000000" w:themeColor="text1"/>
                <w:sz w:val="22"/>
                <w:szCs w:val="22"/>
              </w:rPr>
              <w:t>tās</w:t>
            </w:r>
            <w:r w:rsidR="008855C9" w:rsidRPr="00822375">
              <w:rPr>
                <w:rFonts w:ascii="Calibri" w:hAnsi="Calibri" w:cs="Calibri"/>
                <w:color w:val="000000" w:themeColor="text1"/>
                <w:sz w:val="22"/>
                <w:szCs w:val="22"/>
              </w:rPr>
              <w:t xml:space="preserve"> plānots ierīkot teritorij</w:t>
            </w:r>
            <w:r>
              <w:rPr>
                <w:rFonts w:ascii="Calibri" w:hAnsi="Calibri" w:cs="Calibri"/>
                <w:color w:val="000000" w:themeColor="text1"/>
                <w:sz w:val="22"/>
                <w:szCs w:val="22"/>
              </w:rPr>
              <w:t>a</w:t>
            </w:r>
            <w:r w:rsidR="008855C9" w:rsidRPr="00822375">
              <w:rPr>
                <w:rFonts w:ascii="Calibri" w:hAnsi="Calibri" w:cs="Calibri"/>
                <w:color w:val="000000" w:themeColor="text1"/>
                <w:sz w:val="22"/>
                <w:szCs w:val="22"/>
              </w:rPr>
              <w:t>s</w:t>
            </w:r>
            <w:r>
              <w:rPr>
                <w:rFonts w:ascii="Calibri" w:hAnsi="Calibri" w:cs="Calibri"/>
                <w:color w:val="000000" w:themeColor="text1"/>
                <w:sz w:val="22"/>
                <w:szCs w:val="22"/>
              </w:rPr>
              <w:t xml:space="preserve"> daļās</w:t>
            </w:r>
            <w:r w:rsidR="008855C9" w:rsidRPr="00822375">
              <w:rPr>
                <w:rFonts w:ascii="Calibri" w:hAnsi="Calibri" w:cs="Calibri"/>
                <w:color w:val="000000" w:themeColor="text1"/>
                <w:sz w:val="22"/>
                <w:szCs w:val="22"/>
              </w:rPr>
              <w:t>, kur grunts ūdens līmenis ir vairāk par 2 m. Kapavietu ierīkošanu regulē Saulkrastu novada pašvaldības 2023. gada 29.novembra saistošie noteikumi Nr.SN 20/2023 “Par Saulkrastu novada pašvaldības kapsētu uzturēšanu un lietošanu”.</w:t>
            </w:r>
          </w:p>
          <w:p w14:paraId="153B1092" w14:textId="2BC2453D"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N</w:t>
            </w:r>
            <w:r w:rsidR="008855C9" w:rsidRPr="00822375">
              <w:rPr>
                <w:rFonts w:ascii="Calibri" w:hAnsi="Calibri" w:cs="Calibri"/>
                <w:color w:val="000000" w:themeColor="text1"/>
                <w:sz w:val="22"/>
                <w:szCs w:val="22"/>
              </w:rPr>
              <w:t xml:space="preserve">av skaidrs, kāda veida ietekmes uz vidi </w:t>
            </w:r>
            <w:proofErr w:type="spellStart"/>
            <w:r w:rsidR="008855C9" w:rsidRPr="00822375">
              <w:rPr>
                <w:rFonts w:ascii="Calibri" w:hAnsi="Calibri" w:cs="Calibri"/>
                <w:color w:val="000000" w:themeColor="text1"/>
                <w:sz w:val="22"/>
                <w:szCs w:val="22"/>
              </w:rPr>
              <w:t>izvērtējums</w:t>
            </w:r>
            <w:proofErr w:type="spellEnd"/>
            <w:r w:rsidR="008855C9" w:rsidRPr="00822375">
              <w:rPr>
                <w:rFonts w:ascii="Calibri" w:hAnsi="Calibri" w:cs="Calibri"/>
                <w:color w:val="000000" w:themeColor="text1"/>
                <w:sz w:val="22"/>
                <w:szCs w:val="22"/>
              </w:rPr>
              <w:t xml:space="preserve"> būtu piemērojams attīrītiem kanalizācijas notekūdeņiem (Paskaidrojuma raksta 2.5.3.nodaļa). </w:t>
            </w:r>
          </w:p>
          <w:p w14:paraId="15F76917" w14:textId="56E6F18D" w:rsidR="008855C9" w:rsidRPr="00822375" w:rsidRDefault="008855C9" w:rsidP="002A7DCF">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Teritorijā, kurā konstatēta ierobežoti izmantojamā īpaši aizsargājamās sugas – gada staipekņa – atradne, nav plānota iejaukšanās ne ar labiekārtojumu, ne kapavietām. </w:t>
            </w:r>
          </w:p>
          <w:p w14:paraId="4F8745BC" w14:textId="77777777" w:rsidR="008855C9" w:rsidRPr="00822375" w:rsidRDefault="008855C9" w:rsidP="008855C9">
            <w:pPr>
              <w:spacing w:before="80"/>
              <w:jc w:val="both"/>
              <w:rPr>
                <w:rFonts w:ascii="Calibri" w:hAnsi="Calibri" w:cs="Calibri"/>
                <w:color w:val="000000" w:themeColor="text1"/>
                <w:sz w:val="22"/>
                <w:szCs w:val="22"/>
              </w:rPr>
            </w:pPr>
          </w:p>
          <w:p w14:paraId="138B27D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w:t>
            </w:r>
          </w:p>
          <w:p w14:paraId="5C846E8C" w14:textId="77777777" w:rsidR="008855C9" w:rsidRPr="00822375" w:rsidRDefault="008855C9" w:rsidP="008855C9">
            <w:pPr>
              <w:spacing w:before="80"/>
              <w:jc w:val="both"/>
              <w:rPr>
                <w:rFonts w:ascii="Calibri" w:hAnsi="Calibri" w:cs="Calibri"/>
                <w:color w:val="000000" w:themeColor="text1"/>
                <w:sz w:val="22"/>
                <w:szCs w:val="22"/>
              </w:rPr>
            </w:pPr>
          </w:p>
          <w:p w14:paraId="5F91CBF8" w14:textId="77777777" w:rsidR="008855C9" w:rsidRPr="00822375" w:rsidRDefault="008855C9" w:rsidP="008855C9">
            <w:pPr>
              <w:spacing w:before="80"/>
              <w:jc w:val="both"/>
              <w:rPr>
                <w:rFonts w:ascii="Calibri" w:hAnsi="Calibri" w:cs="Calibri"/>
                <w:color w:val="000000" w:themeColor="text1"/>
                <w:sz w:val="22"/>
                <w:szCs w:val="22"/>
              </w:rPr>
            </w:pPr>
          </w:p>
          <w:p w14:paraId="3BE4DF8A" w14:textId="77777777" w:rsidR="008855C9" w:rsidRPr="00822375" w:rsidRDefault="008855C9" w:rsidP="008855C9">
            <w:pPr>
              <w:spacing w:before="80"/>
              <w:rPr>
                <w:rFonts w:ascii="Calibri" w:hAnsi="Calibri" w:cs="Calibri"/>
                <w:color w:val="000000" w:themeColor="text1"/>
                <w:sz w:val="22"/>
                <w:szCs w:val="22"/>
              </w:rPr>
            </w:pPr>
          </w:p>
        </w:tc>
      </w:tr>
      <w:tr w:rsidR="00822375" w:rsidRPr="00822375" w14:paraId="0D8A68F1" w14:textId="77777777" w:rsidTr="00BA7554">
        <w:tc>
          <w:tcPr>
            <w:tcW w:w="0" w:type="auto"/>
          </w:tcPr>
          <w:p w14:paraId="4D39ACBD" w14:textId="73230DB5" w:rsidR="008855C9" w:rsidRPr="00822375" w:rsidRDefault="008855C9"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5DE4049B" w14:textId="77777777" w:rsidR="008855C9" w:rsidRPr="00822375" w:rsidRDefault="008855C9" w:rsidP="008855C9">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20.04.2025.</w:t>
            </w:r>
          </w:p>
          <w:p w14:paraId="76B410B4" w14:textId="6A0EAAC3" w:rsidR="008855C9" w:rsidRPr="00822375" w:rsidRDefault="00FB56CC"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M.P.</w:t>
            </w:r>
          </w:p>
          <w:p w14:paraId="38A49DB6" w14:textId="03C70335" w:rsidR="008855C9" w:rsidRPr="00822375" w:rsidRDefault="00FB56CC" w:rsidP="008855C9">
            <w:pPr>
              <w:spacing w:before="80"/>
              <w:rPr>
                <w:rFonts w:ascii="Calibri" w:hAnsi="Calibri" w:cs="Calibri"/>
                <w:color w:val="000000" w:themeColor="text1"/>
                <w:sz w:val="22"/>
                <w:szCs w:val="22"/>
              </w:rPr>
            </w:pPr>
            <w:r>
              <w:rPr>
                <w:rFonts w:ascii="Calibri" w:hAnsi="Calibri" w:cs="Calibri"/>
                <w:color w:val="000000" w:themeColor="text1"/>
                <w:sz w:val="22"/>
                <w:szCs w:val="22"/>
              </w:rPr>
              <w:t>M.B.</w:t>
            </w:r>
          </w:p>
        </w:tc>
        <w:tc>
          <w:tcPr>
            <w:tcW w:w="5502" w:type="dxa"/>
          </w:tcPr>
          <w:p w14:paraId="1E431AC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novada dome 2025. gada 26. martā pieņēma lēmumu Nr. 2102 (prot. Nr. 5/2025§4) “Par jaunas Saulkrastu novada kapsētas detālplānojuma redakcijas nodošanu publiskajai apspriešanai un institūciju atzinumu saņemšanai”. No 2025. gada 08. aprīļa sākas publiskā apspriešana, kuras termiņš noteikts 20 darba dienas – līdz 10.05.2025.</w:t>
            </w:r>
          </w:p>
          <w:p w14:paraId="0F67C91F"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2025. gada 24. aprīlī notiks publiskās apspriešanas sanāksme. </w:t>
            </w:r>
          </w:p>
          <w:p w14:paraId="1B9B68E8"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Rakstveida iebildumi un viedokļi nosūtāmi līdz10.05.2025. uz Saulkrastu novada domi, nodošanai pēc piekritības.</w:t>
            </w:r>
          </w:p>
          <w:p w14:paraId="34143A1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pašvaldība norāda, ka detālplānojuma izstrādes mērķis ir nodrošināt jaunu apbedīšanas vietu izveidošanu atbilstoši Saulkrastu novada vajadzībām, ņemot vērā Pašvaldības likumā noteiktās pašvaldību autonomās funkcijas.</w:t>
            </w:r>
          </w:p>
          <w:p w14:paraId="070450F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risinājumi precizē dabas un apstādījumu teritorijas atļauto izmantošanu, nosakot kapsētas ierīkošanai un funkcionēšanai nepieciešamās prasības un detālplānojuma īstenošanas nosacījumus. Vienlaikus ar detālplānojuma izstrādi, tā īstenošanas pirmās kārtās teritorijā, ir izstrādāts būvprojekts minimālā sastāvā. Būvprojekta risinājumi paredz kapsētas labiekārtojumu, t.sk. piebraucamo ceļu, iekšējo ceļu tīklu, stāvvietas, vietu kapličas būvniecībai, vietu iespējamo </w:t>
            </w:r>
            <w:proofErr w:type="spellStart"/>
            <w:r w:rsidRPr="00822375">
              <w:rPr>
                <w:rFonts w:ascii="Calibri" w:hAnsi="Calibri" w:cs="Calibri"/>
                <w:color w:val="000000" w:themeColor="text1"/>
                <w:sz w:val="22"/>
                <w:szCs w:val="22"/>
              </w:rPr>
              <w:t>kolumbāriju</w:t>
            </w:r>
            <w:proofErr w:type="spellEnd"/>
            <w:r w:rsidRPr="00822375">
              <w:rPr>
                <w:rFonts w:ascii="Calibri" w:hAnsi="Calibri" w:cs="Calibri"/>
                <w:color w:val="000000" w:themeColor="text1"/>
                <w:sz w:val="22"/>
                <w:szCs w:val="22"/>
              </w:rPr>
              <w:t xml:space="preserve"> izvietošanai, kapavietu teritoriju un kapsētas funkcionēšanai nepieciešami inženierkomunikāciju un būvju izvietojumu.</w:t>
            </w:r>
          </w:p>
          <w:p w14:paraId="4BA36681"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Iepazīstoties ar izstrādāto detālplānojuma risinājumu, mēs zemāk parakstījušies, ar šo iebilstam pret šāda projekta realizēšanu un norādām, ka izstrādātais projekts neatbilst Saulkrastu pašvaldības iedzīvotāju interesēm.</w:t>
            </w:r>
          </w:p>
          <w:p w14:paraId="56A03AFA"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Pirmkārt, ar izstrādāto projektu nav risināti vizuālās estētikas un ētiskās ietekmes aspekti, kopsakarā ar pilsētas teritorijas attīstības perspektīvām. Izvēlētā projekta attīstības teritorija atrodas faktiski Saulkrastu pilsētas centrā, ar diezgan intensīvu piekļaujošās infrastruktūras noslodzi. Saulkrastu, kā kūrortpilsētas attīstības vienai no centrālajām vietām, nevajadzētu būt kapsētai. Atbilstoši Saulkrastu novada pašvaldības kapsētu uzturēšanu un lietošanu noteikumiem 6. punktam – kapsētas apmeklētājiem jāuzvedas godbijīgi un klusi, kas nav samērojams ar blakus esošo infrastruktūras attīstības perspektīvu. Kapos tiek rīkotas piemiņas un atceres dienas, kā arī bēru ceremonijas, kas pēc savas būtības un latviešu tradīcijām ir bēdīga un godbijīga notikuma pieminēšana. Tradīcijas ir atzīstamas par vienu no likumdošanas stūrakmeņiem, veidojot tiesisku valsti. Tradīciju neievērošanu, jeb vispār zināmu faktu neievērošanu, likums neaizsargā. Sekojoši, pilsētas pašvaldība, dodot uzdevumu detālplānojuma izstrādei, nav ņēmusi vērā šādus aspektus, kas līdzsvarotu gan iedzīvotāju, gan pašvaldības funkciju īstenošanas intereses. </w:t>
            </w:r>
          </w:p>
          <w:p w14:paraId="5C037A09"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Otrkārt, detālplānojuma projektēta dokumentācija nesatur informāciju par alternatīvas vietas, kapsētas ierīkošanai, izskatīšanas iespējas.</w:t>
            </w:r>
          </w:p>
          <w:p w14:paraId="0C6D96B8"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Treškārt, ar projekta ģeoloģisko izpēti nav skaidri un pārliecinoši nodefinēti pazemes ūdeņu virzieni. Izstrādātā projekta dokumentācijā nav vērtēts, vai blakus esošo nekustamo īpašumu īpašnieki izmanto centralizēto ūdens apgādi vai lokālo ūdens apgādi. Nenodrošinot 100% </w:t>
            </w:r>
            <w:proofErr w:type="spellStart"/>
            <w:r w:rsidRPr="00822375">
              <w:rPr>
                <w:rFonts w:ascii="Calibri" w:hAnsi="Calibri" w:cs="Calibri"/>
                <w:color w:val="000000" w:themeColor="text1"/>
                <w:sz w:val="22"/>
                <w:szCs w:val="22"/>
              </w:rPr>
              <w:t>pieslēgumu</w:t>
            </w:r>
            <w:proofErr w:type="spellEnd"/>
            <w:r w:rsidRPr="00822375">
              <w:rPr>
                <w:rFonts w:ascii="Calibri" w:hAnsi="Calibri" w:cs="Calibri"/>
                <w:color w:val="000000" w:themeColor="text1"/>
                <w:sz w:val="22"/>
                <w:szCs w:val="22"/>
              </w:rPr>
              <w:t xml:space="preserve"> pilsētas centralizētajiem ūdensvada tīkliem, apkārtējiem iedzīvotājiem, kas lieto lokālo ūdens apgādi, pastāvi riski saistīti ar veselības apdraudējumu.</w:t>
            </w:r>
          </w:p>
          <w:p w14:paraId="633BD673"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Ceturtkārt, kritiski ir vērtējami izvēlētās kapsētas vietas atbilstība arī no apbedīšanas nosacījumu ievērošanas likumības. Ar pašvaldības saistošajiem noteikumiem noteikts, ka veicot apbedījumu kapa vietas dziļumam jābūt vismaz 1,6 metri no zārka vāka. Ņemot vērā, ka klasiski zārka augstums ir no 40-60 cm augsts (bieži mēdz būt arī nestandarta izmēri) ir secināms, ka kapa vietas dziļums ir starp 2 un 2,50m. Sekojoši normatīvais regulējums par kapsētas pieļaujamo gruntsūdeņu augstumu līdz 2 metriem ir skatāms kopsakarā ar apglabāšanas nosacījumiem un pārvērtējot kapu vietām paredzēto teritoriju. </w:t>
            </w:r>
          </w:p>
          <w:p w14:paraId="099EF02B"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Piektkārt, detālplānojuma teritorija atrodas Pēterupes sateces baseina teritorijā. No izstrādāta projekta izriet, ka projekta realizācijai tiks izmantota decentralizēta (</w:t>
            </w:r>
            <w:proofErr w:type="spellStart"/>
            <w:r w:rsidRPr="00822375">
              <w:rPr>
                <w:rFonts w:ascii="Calibri" w:hAnsi="Calibri" w:cs="Calibri"/>
                <w:color w:val="000000" w:themeColor="text1"/>
                <w:sz w:val="22"/>
                <w:szCs w:val="22"/>
              </w:rPr>
              <w:t>nosēdaku</w:t>
            </w:r>
            <w:proofErr w:type="spellEnd"/>
            <w:r w:rsidRPr="00822375">
              <w:rPr>
                <w:rFonts w:ascii="Calibri" w:hAnsi="Calibri" w:cs="Calibri"/>
                <w:color w:val="000000" w:themeColor="text1"/>
                <w:sz w:val="22"/>
                <w:szCs w:val="22"/>
              </w:rPr>
              <w:t xml:space="preserve">) kanalizācija, kas pēc attīrīšanas tiks novadīta grāvjos kas ir savienoti savā starpā, tai skaitā savienoti ar Pēterupi. Pašvaldības iedzīvotāji uzskata, ka šajā gadījumā, projektā pietrūkst padziļināti </w:t>
            </w:r>
            <w:proofErr w:type="spellStart"/>
            <w:r w:rsidRPr="00822375">
              <w:rPr>
                <w:rFonts w:ascii="Calibri" w:hAnsi="Calibri" w:cs="Calibri"/>
                <w:color w:val="000000" w:themeColor="text1"/>
                <w:sz w:val="22"/>
                <w:szCs w:val="22"/>
              </w:rPr>
              <w:t>izvērtējuma</w:t>
            </w:r>
            <w:proofErr w:type="spellEnd"/>
            <w:r w:rsidRPr="00822375">
              <w:rPr>
                <w:rFonts w:ascii="Calibri" w:hAnsi="Calibri" w:cs="Calibri"/>
                <w:color w:val="000000" w:themeColor="text1"/>
                <w:sz w:val="22"/>
                <w:szCs w:val="22"/>
              </w:rPr>
              <w:t xml:space="preserve"> par ietekmi uz vidi analīze. Tāpat projektā ir tikai retoriski un formāli pieminēts, ka ir paredzēts saglabāt lielāko daļu no ierobežoti izmantojamās īpaši aizsargājamās sugas – gada staipekņa – atradnes.</w:t>
            </w:r>
          </w:p>
          <w:p w14:paraId="317054CC"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 xml:space="preserve">Detālplānojuma izstrāde nevar būt formāla, it sevišķi, ja plānotā projekta realizācija tiešā mērā attiecas uz pašvaldības iedzīvotāju veselību, dzīves kvalitāti un pilsētas vides tālāk veidošanu. </w:t>
            </w:r>
          </w:p>
          <w:p w14:paraId="3D71F246"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Detālplānojuma tiesiskuma izvērtēšana ir tieša pašvaldības administrācijas funkcija un ir saistīta ar pašvaldības iedzīvotāju tiesību un likumisko interešu aizsardzību un ievērošanu. Pašvaldības nevar pakārtot apkaimes iedzīvotāju intereses, nostādot pašvaldības intereses prioritātes ziņā augstāk par nekustamā īpašuma īpašnieka interesēm.</w:t>
            </w:r>
          </w:p>
          <w:p w14:paraId="57682AF0"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Pašvaldībai darbojoties pret iedzīvotāju likumiskajām interesēm, detālplānojuma tiesiskums tiks vērtēts tiesā.</w:t>
            </w:r>
          </w:p>
        </w:tc>
        <w:tc>
          <w:tcPr>
            <w:tcW w:w="6277" w:type="dxa"/>
          </w:tcPr>
          <w:p w14:paraId="2A9A42AE" w14:textId="0E39C4D9" w:rsidR="008855C9" w:rsidRPr="00822375" w:rsidRDefault="002A7DCF" w:rsidP="00894A4B">
            <w:pPr>
              <w:spacing w:before="8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J</w:t>
            </w:r>
            <w:r w:rsidR="008855C9" w:rsidRPr="00822375">
              <w:rPr>
                <w:rFonts w:ascii="Calibri" w:hAnsi="Calibri" w:cs="Calibri"/>
                <w:color w:val="000000" w:themeColor="text1"/>
                <w:sz w:val="22"/>
                <w:szCs w:val="22"/>
              </w:rPr>
              <w:t>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7AFCE240" w14:textId="73495120"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D</w:t>
            </w:r>
            <w:r w:rsidR="008855C9" w:rsidRPr="00822375">
              <w:rPr>
                <w:rFonts w:ascii="Calibri" w:hAnsi="Calibri" w:cs="Calibri"/>
                <w:color w:val="000000" w:themeColor="text1"/>
                <w:sz w:val="22"/>
                <w:szCs w:val="22"/>
              </w:rPr>
              <w:t>etālplānojuma uzdevums nav izvērtēt alternatīvas</w:t>
            </w:r>
            <w:r w:rsidR="00C954B9">
              <w:rPr>
                <w:rFonts w:ascii="Calibri" w:hAnsi="Calibri" w:cs="Calibri"/>
                <w:color w:val="000000" w:themeColor="text1"/>
                <w:sz w:val="22"/>
                <w:szCs w:val="22"/>
              </w:rPr>
              <w:t>, bet piedāvāt detalizētus risinājumus jau iepriekš noteiktajai kapsētas vietai</w:t>
            </w:r>
            <w:r w:rsidR="00C954B9" w:rsidRPr="00822375">
              <w:rPr>
                <w:rFonts w:ascii="Calibri" w:hAnsi="Calibri" w:cs="Calibri"/>
                <w:color w:val="000000" w:themeColor="text1"/>
                <w:sz w:val="22"/>
                <w:szCs w:val="22"/>
              </w:rPr>
              <w:t>.</w:t>
            </w:r>
            <w:r w:rsidR="008855C9" w:rsidRPr="00822375">
              <w:rPr>
                <w:rFonts w:ascii="Calibri" w:hAnsi="Calibri" w:cs="Calibri"/>
                <w:color w:val="000000" w:themeColor="text1"/>
                <w:sz w:val="22"/>
                <w:szCs w:val="22"/>
              </w:rPr>
              <w:t xml:space="preserve"> </w:t>
            </w:r>
          </w:p>
          <w:p w14:paraId="5280B7AC" w14:textId="0F2B4068"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 Kapsētas teritorijas novietojums ir pārmantots arī 2025.gada Saulkrastu novada teritorijas plānojumā kā Dabas un apstādījumu teritorija DA3 (teritorijas plānojums īstenojams ar 09.05.2025. </w:t>
            </w:r>
            <w:hyperlink r:id="rId37"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r w:rsidR="00EF28B9" w:rsidRPr="00ED760B">
              <w:rPr>
                <w:rFonts w:ascii="Calibri" w:hAnsi="Calibri" w:cs="Calibri"/>
                <w:color w:val="000000" w:themeColor="text1"/>
                <w:sz w:val="22"/>
                <w:szCs w:val="22"/>
              </w:rPr>
              <w:t xml:space="preserve">Esošā </w:t>
            </w:r>
            <w:r w:rsidR="00EF28B9" w:rsidRPr="00822375">
              <w:rPr>
                <w:rFonts w:ascii="Calibri" w:hAnsi="Calibri" w:cs="Calibri"/>
                <w:color w:val="000000" w:themeColor="text1"/>
                <w:sz w:val="22"/>
                <w:szCs w:val="22"/>
              </w:rPr>
              <w:t xml:space="preserve">Saulkrastu </w:t>
            </w:r>
            <w:r w:rsidR="00EF28B9" w:rsidRPr="00ED760B">
              <w:rPr>
                <w:rFonts w:ascii="Calibri" w:hAnsi="Calibri" w:cs="Calibri"/>
                <w:color w:val="000000" w:themeColor="text1"/>
                <w:sz w:val="22"/>
                <w:szCs w:val="22"/>
              </w:rPr>
              <w:t xml:space="preserve">kapsēta </w:t>
            </w:r>
            <w:r w:rsidR="00EF28B9" w:rsidRPr="00822375">
              <w:rPr>
                <w:rFonts w:ascii="Calibri" w:hAnsi="Calibri" w:cs="Calibri"/>
                <w:color w:val="000000" w:themeColor="text1"/>
                <w:sz w:val="22"/>
                <w:szCs w:val="22"/>
              </w:rPr>
              <w:t>nākamo dažu gadu laikā</w:t>
            </w:r>
            <w:r w:rsidR="00EF28B9" w:rsidRPr="00ED760B">
              <w:rPr>
                <w:rFonts w:ascii="Calibri" w:hAnsi="Calibri" w:cs="Calibri"/>
                <w:color w:val="000000" w:themeColor="text1"/>
                <w:sz w:val="22"/>
                <w:szCs w:val="22"/>
              </w:rPr>
              <w:t xml:space="preserve"> </w:t>
            </w:r>
            <w:r w:rsidR="00EF28B9" w:rsidRPr="00822375">
              <w:rPr>
                <w:rFonts w:ascii="Calibri" w:hAnsi="Calibri" w:cs="Calibri"/>
                <w:color w:val="000000" w:themeColor="text1"/>
                <w:sz w:val="22"/>
                <w:szCs w:val="22"/>
              </w:rPr>
              <w:t>būs aizpildīta</w:t>
            </w:r>
            <w:r w:rsidRPr="00822375">
              <w:rPr>
                <w:rFonts w:ascii="Calibri" w:hAnsi="Calibri" w:cs="Calibri"/>
                <w:color w:val="000000" w:themeColor="text1"/>
                <w:sz w:val="22"/>
                <w:szCs w:val="22"/>
              </w:rPr>
              <w:t>. Saulkrastu novada pašvaldība, lai nodrošinātu Pašvaldības likumā (Pašvaldību likuma 4.panta pirmās daļas 2.p.) noteikto pašvaldību autonomās funkcijas pildīšanu, ir uzsākusi darbu pie jaunas kapsētas</w:t>
            </w:r>
            <w:r w:rsidR="002A7DCF">
              <w:rPr>
                <w:rFonts w:ascii="Calibri" w:hAnsi="Calibri" w:cs="Calibri"/>
                <w:color w:val="000000" w:themeColor="text1"/>
                <w:sz w:val="22"/>
                <w:szCs w:val="22"/>
              </w:rPr>
              <w:t xml:space="preserve"> izveides</w:t>
            </w:r>
            <w:r w:rsidRPr="00822375">
              <w:rPr>
                <w:rFonts w:ascii="Calibri" w:hAnsi="Calibri" w:cs="Calibri"/>
                <w:color w:val="000000" w:themeColor="text1"/>
                <w:sz w:val="22"/>
                <w:szCs w:val="22"/>
              </w:rPr>
              <w:t>.</w:t>
            </w:r>
          </w:p>
          <w:p w14:paraId="2F13163B" w14:textId="551BD881"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P</w:t>
            </w:r>
            <w:r w:rsidR="008855C9" w:rsidRPr="00822375">
              <w:rPr>
                <w:rFonts w:ascii="Calibri" w:hAnsi="Calibri" w:cs="Calibri"/>
                <w:color w:val="000000" w:themeColor="text1"/>
                <w:sz w:val="22"/>
                <w:szCs w:val="22"/>
              </w:rPr>
              <w:t xml:space="preserve">azemes ūdeņu, kas atrodas 4-6 m dziļumā, bet ne tuvāk kā 2 m no zemes virsas, izņemot atsevišķu nogabalu, kurā nav plānota kapavietu ierīkošana, tecēšanas virziens, analizējot kartogrāfiskos materiālus (t.sk. LIDAR reljefa modeli), ir uz dienvidrietumiem jeb uz caurteku zem autoceļa V38, tālāk uz valsts meža masīvu starp dzelzceļu un Pēterupi. Detālplānojuma Paskaidrojuma raksta 2.8. nodaļā ir atzīmēts, ka blakus esošo nekustamo īpašumu īpašnieki </w:t>
            </w:r>
            <w:r w:rsidR="008855C9" w:rsidRPr="00822375">
              <w:rPr>
                <w:rFonts w:ascii="Calibri" w:hAnsi="Calibri" w:cs="Calibri"/>
                <w:color w:val="000000" w:themeColor="text1"/>
                <w:sz w:val="22"/>
                <w:szCs w:val="22"/>
              </w:rPr>
              <w:lastRenderedPageBreak/>
              <w:t>Saulkrastu pilsētā Dārza ielā var izmantot centralizēto ūdensapgādi, savukārt dārzkopības ciemus 1.1. būvniecības kārtā ierīkotā kapsētas sanitārā aizsargjosla neskar. Turpmākajos gadu desmitos pēc kapsētas nākamo kārtu ierīkošanas dārzkopības ciemu nelielā daļā nekustamo īpašumu īpašniekiem ir jāizmanto vietējo ūdensapgādes sistēmu vai, ierīkojot urbumus, ir jāievēro Aizsargjoslu likums un Ministru kabineta 2004.gada 20.janvāra noteikumi Nr.43 “Aizsargjoslu ap ūdens ņemšanas vietām noteikšanas metodika”. Turklāt 2.8. nodaļā ir norādīts, ka pašvaldība atbalsta (līdzfinansē) jaunu objektu pievienošanu centralizētajai ūdensapgādes un kanalizācijas sistēmai (kārtību nosaka Saulkrastu novada domes 2022. gada 26. janvāra saistošie noteikumi Nr. SN 5/2022 “Centralizēto ūdenssaimniecības pakalpojumu sniegšanas un lietošanas kārtība Saulkrastu novadā”).</w:t>
            </w:r>
          </w:p>
          <w:p w14:paraId="0A48999F" w14:textId="6A0B5FA0"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K</w:t>
            </w:r>
            <w:r w:rsidR="008855C9" w:rsidRPr="00822375">
              <w:rPr>
                <w:rFonts w:ascii="Calibri" w:hAnsi="Calibri" w:cs="Calibri"/>
                <w:color w:val="000000" w:themeColor="text1"/>
                <w:sz w:val="22"/>
                <w:szCs w:val="22"/>
              </w:rPr>
              <w:t xml:space="preserve">apavietas </w:t>
            </w:r>
            <w:r>
              <w:rPr>
                <w:rFonts w:ascii="Calibri" w:hAnsi="Calibri" w:cs="Calibri"/>
                <w:color w:val="000000" w:themeColor="text1"/>
                <w:sz w:val="22"/>
                <w:szCs w:val="22"/>
              </w:rPr>
              <w:t>neietekmē</w:t>
            </w:r>
            <w:r w:rsidR="008855C9" w:rsidRPr="00822375">
              <w:rPr>
                <w:rFonts w:ascii="Calibri" w:hAnsi="Calibri" w:cs="Calibri"/>
                <w:color w:val="000000" w:themeColor="text1"/>
                <w:sz w:val="22"/>
                <w:szCs w:val="22"/>
              </w:rPr>
              <w:t xml:space="preserve"> gruntsūdens</w:t>
            </w:r>
            <w:r>
              <w:rPr>
                <w:rFonts w:ascii="Calibri" w:hAnsi="Calibri" w:cs="Calibri"/>
                <w:color w:val="000000" w:themeColor="text1"/>
                <w:sz w:val="22"/>
                <w:szCs w:val="22"/>
              </w:rPr>
              <w:t xml:space="preserve"> piesārņojumu</w:t>
            </w:r>
            <w:r w:rsidR="008855C9" w:rsidRPr="00822375">
              <w:rPr>
                <w:rFonts w:ascii="Calibri" w:hAnsi="Calibri" w:cs="Calibri"/>
                <w:color w:val="000000" w:themeColor="text1"/>
                <w:sz w:val="22"/>
                <w:szCs w:val="22"/>
              </w:rPr>
              <w:t xml:space="preserve">, jo </w:t>
            </w:r>
            <w:r>
              <w:rPr>
                <w:rFonts w:ascii="Calibri" w:hAnsi="Calibri" w:cs="Calibri"/>
                <w:color w:val="000000" w:themeColor="text1"/>
                <w:sz w:val="22"/>
                <w:szCs w:val="22"/>
              </w:rPr>
              <w:t>tās</w:t>
            </w:r>
            <w:r w:rsidR="008855C9" w:rsidRPr="00822375">
              <w:rPr>
                <w:rFonts w:ascii="Calibri" w:hAnsi="Calibri" w:cs="Calibri"/>
                <w:color w:val="000000" w:themeColor="text1"/>
                <w:sz w:val="22"/>
                <w:szCs w:val="22"/>
              </w:rPr>
              <w:t xml:space="preserve"> plānots ierīkot teritorij</w:t>
            </w:r>
            <w:r>
              <w:rPr>
                <w:rFonts w:ascii="Calibri" w:hAnsi="Calibri" w:cs="Calibri"/>
                <w:color w:val="000000" w:themeColor="text1"/>
                <w:sz w:val="22"/>
                <w:szCs w:val="22"/>
              </w:rPr>
              <w:t>a</w:t>
            </w:r>
            <w:r w:rsidR="008855C9" w:rsidRPr="00822375">
              <w:rPr>
                <w:rFonts w:ascii="Calibri" w:hAnsi="Calibri" w:cs="Calibri"/>
                <w:color w:val="000000" w:themeColor="text1"/>
                <w:sz w:val="22"/>
                <w:szCs w:val="22"/>
              </w:rPr>
              <w:t>s</w:t>
            </w:r>
            <w:r>
              <w:rPr>
                <w:rFonts w:ascii="Calibri" w:hAnsi="Calibri" w:cs="Calibri"/>
                <w:color w:val="000000" w:themeColor="text1"/>
                <w:sz w:val="22"/>
                <w:szCs w:val="22"/>
              </w:rPr>
              <w:t xml:space="preserve"> daļās</w:t>
            </w:r>
            <w:r w:rsidR="008855C9" w:rsidRPr="00822375">
              <w:rPr>
                <w:rFonts w:ascii="Calibri" w:hAnsi="Calibri" w:cs="Calibri"/>
                <w:color w:val="000000" w:themeColor="text1"/>
                <w:sz w:val="22"/>
                <w:szCs w:val="22"/>
              </w:rPr>
              <w:t>, kur grunts ūdens līmenis ir vairāk par 2 m. Kapavietu ierīkošanu regulē Saulkrastu novada pašvaldības 2023.gada 29.novembra saistošie noteikumi Nr.SN 20/2023 “Par Saulkrastu novada pašvaldības kapsētu uzturēšanu un lietošanu”.</w:t>
            </w:r>
          </w:p>
          <w:p w14:paraId="1E3A277B" w14:textId="7A7056D1" w:rsidR="008855C9" w:rsidRPr="00822375" w:rsidRDefault="002A7DCF" w:rsidP="008855C9">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N</w:t>
            </w:r>
            <w:r w:rsidR="008855C9" w:rsidRPr="00822375">
              <w:rPr>
                <w:rFonts w:ascii="Calibri" w:hAnsi="Calibri" w:cs="Calibri"/>
                <w:color w:val="000000" w:themeColor="text1"/>
                <w:sz w:val="22"/>
                <w:szCs w:val="22"/>
              </w:rPr>
              <w:t xml:space="preserve">av skaidrs, kāda veida ietekmes uz vidi </w:t>
            </w:r>
            <w:proofErr w:type="spellStart"/>
            <w:r w:rsidR="008855C9" w:rsidRPr="00822375">
              <w:rPr>
                <w:rFonts w:ascii="Calibri" w:hAnsi="Calibri" w:cs="Calibri"/>
                <w:color w:val="000000" w:themeColor="text1"/>
                <w:sz w:val="22"/>
                <w:szCs w:val="22"/>
              </w:rPr>
              <w:t>izvērtējums</w:t>
            </w:r>
            <w:proofErr w:type="spellEnd"/>
            <w:r w:rsidR="008855C9" w:rsidRPr="00822375">
              <w:rPr>
                <w:rFonts w:ascii="Calibri" w:hAnsi="Calibri" w:cs="Calibri"/>
                <w:color w:val="000000" w:themeColor="text1"/>
                <w:sz w:val="22"/>
                <w:szCs w:val="22"/>
              </w:rPr>
              <w:t xml:space="preserve"> būtu piemērojams attīrītiem kanalizācijas notekūdeņiem (Paskaidrojuma raksta 2.5.3.nodaļa). </w:t>
            </w:r>
          </w:p>
          <w:p w14:paraId="38094E6F" w14:textId="42BF99A5" w:rsidR="008855C9" w:rsidRPr="00822375" w:rsidRDefault="008855C9" w:rsidP="002A7DCF">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Teritorijā, kurā konstatēta ierobežoti izmantojamā īpaši aizsargājamās sugas – gada staipekņa – atradne, nav plānota iejaukšanās ne ar labiekārtojumu, ne kapavietām. </w:t>
            </w:r>
          </w:p>
          <w:p w14:paraId="5812CD5E" w14:textId="77777777" w:rsidR="008855C9" w:rsidRPr="00822375" w:rsidRDefault="008855C9" w:rsidP="008855C9">
            <w:pPr>
              <w:spacing w:before="80"/>
              <w:jc w:val="both"/>
              <w:rPr>
                <w:rFonts w:ascii="Calibri" w:hAnsi="Calibri" w:cs="Calibri"/>
                <w:color w:val="000000" w:themeColor="text1"/>
                <w:sz w:val="22"/>
                <w:szCs w:val="22"/>
              </w:rPr>
            </w:pPr>
          </w:p>
          <w:p w14:paraId="645D6F34" w14:textId="77777777" w:rsidR="008855C9" w:rsidRPr="00822375" w:rsidRDefault="008855C9" w:rsidP="008855C9">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w:t>
            </w:r>
          </w:p>
          <w:p w14:paraId="6F8018D8" w14:textId="77777777" w:rsidR="008855C9" w:rsidRPr="00822375" w:rsidRDefault="008855C9" w:rsidP="008855C9">
            <w:pPr>
              <w:spacing w:before="80"/>
              <w:jc w:val="both"/>
              <w:rPr>
                <w:rFonts w:ascii="Calibri" w:hAnsi="Calibri" w:cs="Calibri"/>
                <w:color w:val="000000" w:themeColor="text1"/>
                <w:sz w:val="22"/>
                <w:szCs w:val="22"/>
              </w:rPr>
            </w:pPr>
          </w:p>
          <w:p w14:paraId="20461972" w14:textId="77777777" w:rsidR="008855C9" w:rsidRPr="00822375" w:rsidRDefault="008855C9" w:rsidP="008855C9">
            <w:pPr>
              <w:spacing w:before="80"/>
              <w:jc w:val="both"/>
              <w:rPr>
                <w:rFonts w:ascii="Calibri" w:hAnsi="Calibri" w:cs="Calibri"/>
                <w:color w:val="000000" w:themeColor="text1"/>
                <w:sz w:val="22"/>
                <w:szCs w:val="22"/>
              </w:rPr>
            </w:pPr>
          </w:p>
          <w:p w14:paraId="00E2880F" w14:textId="77777777" w:rsidR="008855C9" w:rsidRPr="00822375" w:rsidRDefault="008855C9" w:rsidP="008855C9">
            <w:pPr>
              <w:spacing w:before="80"/>
              <w:rPr>
                <w:rFonts w:ascii="Calibri" w:hAnsi="Calibri" w:cs="Calibri"/>
                <w:color w:val="000000" w:themeColor="text1"/>
                <w:sz w:val="22"/>
                <w:szCs w:val="22"/>
              </w:rPr>
            </w:pPr>
          </w:p>
        </w:tc>
      </w:tr>
      <w:tr w:rsidR="00822375" w:rsidRPr="00822375" w14:paraId="2E37C474" w14:textId="77777777" w:rsidTr="00BA7554">
        <w:tc>
          <w:tcPr>
            <w:tcW w:w="0" w:type="auto"/>
          </w:tcPr>
          <w:p w14:paraId="11E88F97" w14:textId="22D1C6FA" w:rsidR="005C5C80" w:rsidRPr="00822375" w:rsidRDefault="005C5C80"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20F54714" w14:textId="77777777" w:rsidR="005C5C80" w:rsidRPr="00822375" w:rsidRDefault="005C5C80" w:rsidP="005C5C80">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20.04.2025.</w:t>
            </w:r>
          </w:p>
          <w:p w14:paraId="2E076A9D" w14:textId="570A6D68" w:rsidR="00F73EE9" w:rsidRPr="00822375" w:rsidRDefault="00FB56CC" w:rsidP="005C5C80">
            <w:pPr>
              <w:spacing w:before="80"/>
              <w:rPr>
                <w:rFonts w:ascii="Calibri" w:hAnsi="Calibri" w:cs="Calibri"/>
                <w:color w:val="000000" w:themeColor="text1"/>
                <w:sz w:val="22"/>
                <w:szCs w:val="22"/>
              </w:rPr>
            </w:pPr>
            <w:r>
              <w:rPr>
                <w:rFonts w:ascii="Calibri" w:hAnsi="Calibri" w:cs="Calibri"/>
                <w:color w:val="000000" w:themeColor="text1"/>
                <w:sz w:val="22"/>
                <w:szCs w:val="22"/>
              </w:rPr>
              <w:t>V.Z.</w:t>
            </w:r>
          </w:p>
          <w:p w14:paraId="05F77641" w14:textId="1C765E37" w:rsidR="007D3063" w:rsidRPr="00822375" w:rsidRDefault="00FB56CC" w:rsidP="005C5C80">
            <w:pPr>
              <w:spacing w:before="80"/>
              <w:rPr>
                <w:rFonts w:ascii="Calibri" w:hAnsi="Calibri" w:cs="Calibri"/>
                <w:color w:val="000000" w:themeColor="text1"/>
                <w:sz w:val="22"/>
                <w:szCs w:val="22"/>
              </w:rPr>
            </w:pPr>
            <w:r>
              <w:rPr>
                <w:rFonts w:ascii="Calibri" w:hAnsi="Calibri" w:cs="Calibri"/>
                <w:color w:val="000000" w:themeColor="text1"/>
                <w:sz w:val="22"/>
                <w:szCs w:val="22"/>
              </w:rPr>
              <w:t>V.Z.</w:t>
            </w:r>
          </w:p>
          <w:p w14:paraId="21D94F03" w14:textId="056F6112" w:rsidR="007D3063" w:rsidRPr="00822375" w:rsidRDefault="00FB56CC" w:rsidP="005C5C80">
            <w:pPr>
              <w:spacing w:before="80"/>
              <w:rPr>
                <w:rFonts w:ascii="Calibri" w:hAnsi="Calibri" w:cs="Calibri"/>
                <w:color w:val="000000" w:themeColor="text1"/>
                <w:sz w:val="22"/>
                <w:szCs w:val="22"/>
              </w:rPr>
            </w:pPr>
            <w:r>
              <w:rPr>
                <w:rFonts w:ascii="Calibri" w:hAnsi="Calibri" w:cs="Calibri"/>
                <w:color w:val="000000" w:themeColor="text1"/>
                <w:sz w:val="22"/>
                <w:szCs w:val="22"/>
              </w:rPr>
              <w:t>L.Z.</w:t>
            </w:r>
          </w:p>
        </w:tc>
        <w:tc>
          <w:tcPr>
            <w:tcW w:w="5502" w:type="dxa"/>
          </w:tcPr>
          <w:p w14:paraId="28B8FC4C"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novada dome 2025. gada 26. martā pieņēma lēmumu Nr. 2102 (prot. Nr. 5/2025§4) “Par jaunas Saulkrastu novada kapsētas detālplānojuma redakcijas nodošanu publiskajai apspriešanai un institūciju atzinumu saņemšanai”. No 2025. gada 08. aprīļa sākas publiskā apspriešana, kuras termiņš noteikts 20 darba dienas – līdz 10.05.2025.</w:t>
            </w:r>
          </w:p>
          <w:p w14:paraId="5BB3B567"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2025. gada 24. aprīlī notiks publiskās apspriešanas sanāksme. </w:t>
            </w:r>
          </w:p>
          <w:p w14:paraId="1843250C"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Rakstveida iebildumi un viedokļi nosūtāmi līdz10.05.2025. uz Saulkrastu novada domi, nodošanai pēc piekritības.</w:t>
            </w:r>
          </w:p>
          <w:p w14:paraId="62F0F973"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Saulkrastu pašvaldība norāda, ka detālplānojuma izstrādes mērķis ir nodrošināt jaunu apbedīšanas vietu izveidošanu atbilstoši Saulkrastu novada vajadzībām, ņemot vērā </w:t>
            </w:r>
            <w:r w:rsidRPr="00822375">
              <w:rPr>
                <w:rFonts w:ascii="Calibri" w:hAnsi="Calibri" w:cs="Calibri"/>
                <w:color w:val="000000" w:themeColor="text1"/>
                <w:sz w:val="22"/>
                <w:szCs w:val="22"/>
              </w:rPr>
              <w:lastRenderedPageBreak/>
              <w:t>Pašvaldības likumā noteiktās pašvaldību autonomās funkcijas.</w:t>
            </w:r>
          </w:p>
          <w:p w14:paraId="519EA48A"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risinājumi precizē dabas un apstādījumu teritorijas atļauto izmantošanu, nosakot kapsētas ierīkošanai un funkcionēšanai nepieciešamās prasības un detālplānojuma īstenošanas nosacījumus. Vienlaikus ar detālplānojuma izstrādi, tā īstenošanas pirmās kārtās teritorijā, ir izstrādāts būvprojekts minimālā sastāvā. Būvprojekta risinājumi paredz kapsētas labiekārtojumu, t.sk. piebraucamo ceļu, iekšējo ceļu tīklu, stāvvietas, vietu kapličas būvniecībai, vietu iespējamo </w:t>
            </w:r>
            <w:proofErr w:type="spellStart"/>
            <w:r w:rsidRPr="00822375">
              <w:rPr>
                <w:rFonts w:ascii="Calibri" w:hAnsi="Calibri" w:cs="Calibri"/>
                <w:color w:val="000000" w:themeColor="text1"/>
                <w:sz w:val="22"/>
                <w:szCs w:val="22"/>
              </w:rPr>
              <w:t>kolumbāriju</w:t>
            </w:r>
            <w:proofErr w:type="spellEnd"/>
            <w:r w:rsidRPr="00822375">
              <w:rPr>
                <w:rFonts w:ascii="Calibri" w:hAnsi="Calibri" w:cs="Calibri"/>
                <w:color w:val="000000" w:themeColor="text1"/>
                <w:sz w:val="22"/>
                <w:szCs w:val="22"/>
              </w:rPr>
              <w:t xml:space="preserve"> izvietošanai, kapavietu teritoriju un kapsētas funkcionēšanai nepieciešami inženierkomunikāciju un būvju izvietojumu.</w:t>
            </w:r>
          </w:p>
          <w:p w14:paraId="4E1B3453"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Iepazīstoties ar izstrādāto detālplānojuma risinājumu, mēs zemāk parakstījušies, ar šo iebilstam pret šāda projekta realizēšanu un norādām, ka izstrādātais projekts neatbilst Saulkrastu pašvaldības iedzīvotāju interesēm.</w:t>
            </w:r>
          </w:p>
          <w:p w14:paraId="04B3271A"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Pirmkārt, ar izstrādāto projektu nav risināti vizuālās estētikas un ētiskās ietekmes aspekti, kopsakarā ar pilsētas teritorijas attīstības perspektīvām. Izvēlētā projekta attīstības teritorija atrodas faktiski Saulkrastu pilsētas centrā, ar diezgan intensīvu piekļaujošās infrastruktūras noslodzi. Saulkrastu, kā kūrortpilsētas attīstības vienai no centrālajām vietām, nevajadzētu būt kapsētai. Atbilstoši Saulkrastu novada pašvaldības kapsētu uzturēšanu un lietošanu noteikumiem 6. punktam – kapsētas apmeklētājiem jāuzvedas godbijīgi un klusi, kas nav samērojams ar blakus esošo infrastruktūras attīstības perspektīvu. Kapos tiek rīkotas piemiņas un atceres dienas, </w:t>
            </w:r>
            <w:r w:rsidRPr="00822375">
              <w:rPr>
                <w:rFonts w:ascii="Calibri" w:hAnsi="Calibri" w:cs="Calibri"/>
                <w:color w:val="000000" w:themeColor="text1"/>
                <w:sz w:val="22"/>
                <w:szCs w:val="22"/>
              </w:rPr>
              <w:lastRenderedPageBreak/>
              <w:t xml:space="preserve">kā arī bēru ceremonijas, kas pēc savas būtības un latviešu tradīcijām ir bēdīga un godbijīga notikuma pieminēšana. Tradīcijas ir atzīstamas par vienu no likumdošanas stūrakmeņiem, veidojot tiesisku valsti. Tradīciju neievērošanu, jeb vispār zināmu faktu neievērošanu, likums neaizsargā. Sekojoši, pilsētas pašvaldība, dodot uzdevumu detālplānojuma izstrādei, nav ņēmusi vērā šādus aspektus, kas līdzsvarotu gan iedzīvotāju, gan pašvaldības funkciju īstenošanas intereses. </w:t>
            </w:r>
          </w:p>
          <w:p w14:paraId="67EFC6D7"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Otrkārt, detālplānojuma projektēta dokumentācija nesatur informāciju par alternatīvas vietas, kapsētas ierīkošanai, izskatīšanas iespējas.</w:t>
            </w:r>
          </w:p>
          <w:p w14:paraId="74AC215C"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Treškārt, ar projekta ģeoloģisko izpēti nav skaidri un pārliecinoši nodefinēti pazemes ūdeņu virzieni. Izstrādātā projekta dokumentācijā nav vērtēts, vai blakus esošo nekustamo īpašumu īpašnieki izmanto centralizēto ūdens apgādi vai lokālo ūdens apgādi. Nenodrošinot 100% </w:t>
            </w:r>
            <w:proofErr w:type="spellStart"/>
            <w:r w:rsidRPr="00822375">
              <w:rPr>
                <w:rFonts w:ascii="Calibri" w:hAnsi="Calibri" w:cs="Calibri"/>
                <w:color w:val="000000" w:themeColor="text1"/>
                <w:sz w:val="22"/>
                <w:szCs w:val="22"/>
              </w:rPr>
              <w:t>pieslēgumu</w:t>
            </w:r>
            <w:proofErr w:type="spellEnd"/>
            <w:r w:rsidRPr="00822375">
              <w:rPr>
                <w:rFonts w:ascii="Calibri" w:hAnsi="Calibri" w:cs="Calibri"/>
                <w:color w:val="000000" w:themeColor="text1"/>
                <w:sz w:val="22"/>
                <w:szCs w:val="22"/>
              </w:rPr>
              <w:t xml:space="preserve"> pilsētas centralizētajiem ūdensvada tīkliem, apkārtējiem iedzīvotājiem, kas lieto lokālo ūdens apgādi, pastāvi riski saistīti ar veselības apdraudējumu.</w:t>
            </w:r>
          </w:p>
          <w:p w14:paraId="0A88BEE9"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Ceturtkārt, kritiski ir vērtējami izvēlētās kapsētas vietas atbilstība arī no apbedīšanas nosacījumu ievērošanas likumības. Ar pašvaldības saistošajiem noteikumiem noteikts, ka veicot apbedījumu kapa vietas dziļumam jābūt vismaz 1,6 metri no zārka vāka. Ņemot vērā, ka klasiski zārka augstums ir no 40-60 cm augsts (bieži mēdz būt arī nestandarta izmēri) ir secināms, ka kapa vietas dziļums ir starp 2 un 2,50m. Sekojoši normatīvais regulējums par kapsētas pieļaujamo gruntsūdeņu augstumu līdz 2 metriem </w:t>
            </w:r>
            <w:r w:rsidRPr="00822375">
              <w:rPr>
                <w:rFonts w:ascii="Calibri" w:hAnsi="Calibri" w:cs="Calibri"/>
                <w:color w:val="000000" w:themeColor="text1"/>
                <w:sz w:val="22"/>
                <w:szCs w:val="22"/>
              </w:rPr>
              <w:lastRenderedPageBreak/>
              <w:t xml:space="preserve">ir skatāms kopsakarā ar apglabāšanas nosacījumiem un pārvērtējot kapu vietām paredzēto teritoriju. </w:t>
            </w:r>
          </w:p>
          <w:p w14:paraId="3B10A71E"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Piektkārt, detālplānojuma teritorija atrodas Pēterupes sateces baseina teritorijā. No izstrādāta projekta izriet, ka projekta realizācijai tiks izmantota decentralizēta (</w:t>
            </w:r>
            <w:proofErr w:type="spellStart"/>
            <w:r w:rsidRPr="00822375">
              <w:rPr>
                <w:rFonts w:ascii="Calibri" w:hAnsi="Calibri" w:cs="Calibri"/>
                <w:color w:val="000000" w:themeColor="text1"/>
                <w:sz w:val="22"/>
                <w:szCs w:val="22"/>
              </w:rPr>
              <w:t>nosēdaku</w:t>
            </w:r>
            <w:proofErr w:type="spellEnd"/>
            <w:r w:rsidRPr="00822375">
              <w:rPr>
                <w:rFonts w:ascii="Calibri" w:hAnsi="Calibri" w:cs="Calibri"/>
                <w:color w:val="000000" w:themeColor="text1"/>
                <w:sz w:val="22"/>
                <w:szCs w:val="22"/>
              </w:rPr>
              <w:t xml:space="preserve">) kanalizācija, kas pēc attīrīšanas tiks novadīta grāvjos kas ir savienoti savā starpā, tai skaitā savienoti ar Pēterupi. Pašvaldības iedzīvotāji uzskata, ka šajā gadījumā, projektā pietrūkst padziļināti </w:t>
            </w:r>
            <w:proofErr w:type="spellStart"/>
            <w:r w:rsidRPr="00822375">
              <w:rPr>
                <w:rFonts w:ascii="Calibri" w:hAnsi="Calibri" w:cs="Calibri"/>
                <w:color w:val="000000" w:themeColor="text1"/>
                <w:sz w:val="22"/>
                <w:szCs w:val="22"/>
              </w:rPr>
              <w:t>izvērtējuma</w:t>
            </w:r>
            <w:proofErr w:type="spellEnd"/>
            <w:r w:rsidRPr="00822375">
              <w:rPr>
                <w:rFonts w:ascii="Calibri" w:hAnsi="Calibri" w:cs="Calibri"/>
                <w:color w:val="000000" w:themeColor="text1"/>
                <w:sz w:val="22"/>
                <w:szCs w:val="22"/>
              </w:rPr>
              <w:t xml:space="preserve"> par ietekmi uz vidi analīze. Tāpat projektā ir tikai retoriski un formāli pieminēts, ka ir paredzēts saglabāt lielāko daļu no ierobežoti izmantojamās īpaši aizsargājamās sugas – gada staipekņa – atradnes.</w:t>
            </w:r>
          </w:p>
          <w:p w14:paraId="08E805C4"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Detālplānojuma izstrāde nevar būt formāla, it sevišķi, ja plānotā projekta realizācija tiešā mērā attiecas uz pašvaldības iedzīvotāju veselību, dzīves kvalitāti un pilsētas vides tālāk veidošanu. </w:t>
            </w:r>
          </w:p>
          <w:p w14:paraId="4831D7D7"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Detālplānojuma tiesiskuma izvērtēšana ir tieša pašvaldības administrācijas funkcija un ir saistīta ar pašvaldības iedzīvotāju tiesību un likumisko interešu aizsardzību un ievērošanu. Pašvaldības nevar pakārtot apkaimes iedzīvotāju intereses, nostādot pašvaldības intereses prioritātes ziņā augstāk par nekustamā īpašuma īpašnieka interesēm.</w:t>
            </w:r>
          </w:p>
          <w:p w14:paraId="3B323051"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Pašvaldībai darbojoties pret iedzīvotāju likumiskajām interesēm, detālplānojuma tiesiskums tiks vērtēts tiesā.</w:t>
            </w:r>
          </w:p>
        </w:tc>
        <w:tc>
          <w:tcPr>
            <w:tcW w:w="6277" w:type="dxa"/>
          </w:tcPr>
          <w:p w14:paraId="49B364BF" w14:textId="232071C8" w:rsidR="005C5C80" w:rsidRPr="00822375" w:rsidRDefault="002A7DCF" w:rsidP="00894A4B">
            <w:pPr>
              <w:spacing w:before="8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J</w:t>
            </w:r>
            <w:r w:rsidR="005C5C80" w:rsidRPr="00822375">
              <w:rPr>
                <w:rFonts w:ascii="Calibri" w:hAnsi="Calibri" w:cs="Calibri"/>
                <w:color w:val="000000" w:themeColor="text1"/>
                <w:sz w:val="22"/>
                <w:szCs w:val="22"/>
              </w:rPr>
              <w:t>aunā kapsēta neietekmēs kūrortpilsētas tēlu, jo kūrorta zona atrodas piekrastē, t.i. ~2 km attālumā; savukārt plānotā kapsēta – aiz dzelzceļa, piepilsētā. Kapsētas labiekārtojums (gājēju celiņi, apgaismojums, stāvlaukums u.c.) nodrošinās jaunu teritoriju labiekārtošanu piepilsētā un gājēju satiksmes drošības uzlabošanu, tā kā paredzēts ierīkot gājēju šķērsošanas vietu uz autoceļa V38.</w:t>
            </w:r>
          </w:p>
          <w:p w14:paraId="022CDB77" w14:textId="252F1C49" w:rsidR="005C5C80" w:rsidRPr="00822375" w:rsidRDefault="002A7DCF" w:rsidP="005C5C8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D</w:t>
            </w:r>
            <w:r w:rsidR="005C5C80" w:rsidRPr="00822375">
              <w:rPr>
                <w:rFonts w:ascii="Calibri" w:hAnsi="Calibri" w:cs="Calibri"/>
                <w:color w:val="000000" w:themeColor="text1"/>
                <w:sz w:val="22"/>
                <w:szCs w:val="22"/>
              </w:rPr>
              <w:t>etālplānojuma uzdevums nav izvērtēt alternatīvas</w:t>
            </w:r>
            <w:r w:rsidR="00C954B9">
              <w:rPr>
                <w:rFonts w:ascii="Calibri" w:hAnsi="Calibri" w:cs="Calibri"/>
                <w:color w:val="000000" w:themeColor="text1"/>
                <w:sz w:val="22"/>
                <w:szCs w:val="22"/>
              </w:rPr>
              <w:t>, bet piedāvāt detalizētus risinājumus jau iepriekš noteiktajai kapsētas vietai</w:t>
            </w:r>
            <w:r w:rsidR="00C954B9" w:rsidRPr="00822375">
              <w:rPr>
                <w:rFonts w:ascii="Calibri" w:hAnsi="Calibri" w:cs="Calibri"/>
                <w:color w:val="000000" w:themeColor="text1"/>
                <w:sz w:val="22"/>
                <w:szCs w:val="22"/>
              </w:rPr>
              <w:t>.</w:t>
            </w:r>
            <w:r w:rsidR="005C5C80" w:rsidRPr="00822375">
              <w:rPr>
                <w:rFonts w:ascii="Calibri" w:hAnsi="Calibri" w:cs="Calibri"/>
                <w:color w:val="000000" w:themeColor="text1"/>
                <w:sz w:val="22"/>
                <w:szCs w:val="22"/>
              </w:rPr>
              <w:t xml:space="preserve"> </w:t>
            </w:r>
          </w:p>
          <w:p w14:paraId="0DEC232C" w14:textId="283F8A2B"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 Kapsētas teritorijas novietojums ir pārmantots arī 2025. gada Saulkrastu novada teritorijas plānojumā kā Dabas un apstādījumu teritorija DA3 (teritorijas plānojums īstenojams ar </w:t>
            </w:r>
            <w:r w:rsidRPr="00822375">
              <w:rPr>
                <w:rFonts w:ascii="Calibri" w:hAnsi="Calibri" w:cs="Calibri"/>
                <w:color w:val="000000" w:themeColor="text1"/>
                <w:sz w:val="22"/>
                <w:szCs w:val="22"/>
              </w:rPr>
              <w:lastRenderedPageBreak/>
              <w:t xml:space="preserve">09.05.2025. </w:t>
            </w:r>
            <w:hyperlink r:id="rId38"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r w:rsidR="00EF28B9" w:rsidRPr="00ED760B">
              <w:rPr>
                <w:rFonts w:ascii="Calibri" w:hAnsi="Calibri" w:cs="Calibri"/>
                <w:color w:val="000000" w:themeColor="text1"/>
                <w:sz w:val="22"/>
                <w:szCs w:val="22"/>
              </w:rPr>
              <w:t xml:space="preserve">Esošā </w:t>
            </w:r>
            <w:r w:rsidR="00EF28B9" w:rsidRPr="00822375">
              <w:rPr>
                <w:rFonts w:ascii="Calibri" w:hAnsi="Calibri" w:cs="Calibri"/>
                <w:color w:val="000000" w:themeColor="text1"/>
                <w:sz w:val="22"/>
                <w:szCs w:val="22"/>
              </w:rPr>
              <w:t xml:space="preserve">Saulkrastu </w:t>
            </w:r>
            <w:r w:rsidR="00EF28B9" w:rsidRPr="00ED760B">
              <w:rPr>
                <w:rFonts w:ascii="Calibri" w:hAnsi="Calibri" w:cs="Calibri"/>
                <w:color w:val="000000" w:themeColor="text1"/>
                <w:sz w:val="22"/>
                <w:szCs w:val="22"/>
              </w:rPr>
              <w:t xml:space="preserve">kapsēta </w:t>
            </w:r>
            <w:r w:rsidR="00EF28B9" w:rsidRPr="00822375">
              <w:rPr>
                <w:rFonts w:ascii="Calibri" w:hAnsi="Calibri" w:cs="Calibri"/>
                <w:color w:val="000000" w:themeColor="text1"/>
                <w:sz w:val="22"/>
                <w:szCs w:val="22"/>
              </w:rPr>
              <w:t>nākamo dažu gadu laikā</w:t>
            </w:r>
            <w:r w:rsidR="00EF28B9" w:rsidRPr="00ED760B">
              <w:rPr>
                <w:rFonts w:ascii="Calibri" w:hAnsi="Calibri" w:cs="Calibri"/>
                <w:color w:val="000000" w:themeColor="text1"/>
                <w:sz w:val="22"/>
                <w:szCs w:val="22"/>
              </w:rPr>
              <w:t xml:space="preserve"> </w:t>
            </w:r>
            <w:r w:rsidR="00EF28B9" w:rsidRPr="00822375">
              <w:rPr>
                <w:rFonts w:ascii="Calibri" w:hAnsi="Calibri" w:cs="Calibri"/>
                <w:color w:val="000000" w:themeColor="text1"/>
                <w:sz w:val="22"/>
                <w:szCs w:val="22"/>
              </w:rPr>
              <w:t>būs aizpildīta</w:t>
            </w:r>
            <w:r w:rsidRPr="00822375">
              <w:rPr>
                <w:rFonts w:ascii="Calibri" w:hAnsi="Calibri" w:cs="Calibri"/>
                <w:color w:val="000000" w:themeColor="text1"/>
                <w:sz w:val="22"/>
                <w:szCs w:val="22"/>
              </w:rPr>
              <w:t>. Saulkrastu novada pašvaldība, lai nodrošinātu Pašvaldības likumā (Pašvaldību likuma 4. panta pirmās daļas 2.p.) noteikto pašvaldību autonomās funkcijas pildīšanu, ir uzsākusi darbu pie jaunas kapsētas</w:t>
            </w:r>
            <w:r w:rsidR="002A7DCF">
              <w:rPr>
                <w:rFonts w:ascii="Calibri" w:hAnsi="Calibri" w:cs="Calibri"/>
                <w:color w:val="000000" w:themeColor="text1"/>
                <w:sz w:val="22"/>
                <w:szCs w:val="22"/>
              </w:rPr>
              <w:t xml:space="preserve"> izveides</w:t>
            </w:r>
            <w:r w:rsidRPr="00822375">
              <w:rPr>
                <w:rFonts w:ascii="Calibri" w:hAnsi="Calibri" w:cs="Calibri"/>
                <w:color w:val="000000" w:themeColor="text1"/>
                <w:sz w:val="22"/>
                <w:szCs w:val="22"/>
              </w:rPr>
              <w:t>.</w:t>
            </w:r>
          </w:p>
          <w:p w14:paraId="370E18A4" w14:textId="683A8238" w:rsidR="005C5C80" w:rsidRPr="00822375" w:rsidRDefault="002A7DCF" w:rsidP="005C5C8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P</w:t>
            </w:r>
            <w:r w:rsidR="005C5C80" w:rsidRPr="00822375">
              <w:rPr>
                <w:rFonts w:ascii="Calibri" w:hAnsi="Calibri" w:cs="Calibri"/>
                <w:color w:val="000000" w:themeColor="text1"/>
                <w:sz w:val="22"/>
                <w:szCs w:val="22"/>
              </w:rPr>
              <w:t>azemes ūdeņu, kas atrodas 4-6 m dziļumā, bet ne tuvāk kā 2 m no zemes virsas, izņemot atsevišķu nogabalu, kurā nav plānota kapavietu ierīkošana, tecēšanas virziens, analizējot kartogrāfiskos materiālus (t.sk. LIDAR reljefa modeli), ir uz dienvidrietumiem jeb uz caurteku zem autoceļa V38, tālāk uz valsts meža masīvu starp dzelzceļu un Pēterupi. Detālplānojuma Paskaidrojuma raksta 2.8. nodaļā ir atzīmēts, ka blakus esošo nekustamo īpašumu īpašnieki Saulkrastu pilsētā Dārza ielā var izmantot centralizēto ūdensapgādi, savukārt dārzkopības ciemus 1.1. būvniecības kārtā ierīkotā kapsētas sanitārā aizsargjosla neskar. Turpmākajos gadu desmitos pēc kapsētas nākamo kārtu ierīkošanas dārzkopības ciemu nelielā daļā nekustamo īpašumu īpašniekiem ir jāizmanto vietējo ūdensapgādes sistēmu vai, ierīkojot urbumus, ir jāievēro Aizsargjoslu likums un Ministru kabineta 2004.gada 20.janvāra noteikumi Nr.43 “Aizsargjoslu ap ūdens ņemšanas vietām noteikšanas metodika”. Turklāt 2.8. nodaļā ir norādīts, ka pašvaldība atbalsta (līdzfinansē) jaunu objektu pievienošanu centralizētajai ūdensapgādes un kanalizācijas sistēmai (kārtību nosaka Saulkrastu novada domes 2022.gada 26.janvāra saistošie noteikumi Nr.SN 5/2022 “Centralizēto ūdenssaimniecības pakalpojumu sniegšanas un lietošanas kārtība Saulkrastu novadā”).</w:t>
            </w:r>
          </w:p>
          <w:p w14:paraId="32D42B43" w14:textId="1AD8D23D" w:rsidR="005C5C80" w:rsidRPr="00822375" w:rsidRDefault="002A7DCF" w:rsidP="005C5C80">
            <w:pPr>
              <w:spacing w:before="80"/>
              <w:jc w:val="both"/>
              <w:rPr>
                <w:rFonts w:ascii="Calibri" w:hAnsi="Calibri" w:cs="Calibri"/>
                <w:color w:val="000000" w:themeColor="text1"/>
                <w:sz w:val="22"/>
                <w:szCs w:val="22"/>
              </w:rPr>
            </w:pPr>
            <w:r>
              <w:rPr>
                <w:rFonts w:ascii="Calibri" w:hAnsi="Calibri" w:cs="Calibri"/>
                <w:color w:val="000000" w:themeColor="text1"/>
                <w:sz w:val="22"/>
                <w:szCs w:val="22"/>
              </w:rPr>
              <w:t>K</w:t>
            </w:r>
            <w:r w:rsidR="005C5C80" w:rsidRPr="00822375">
              <w:rPr>
                <w:rFonts w:ascii="Calibri" w:hAnsi="Calibri" w:cs="Calibri"/>
                <w:color w:val="000000" w:themeColor="text1"/>
                <w:sz w:val="22"/>
                <w:szCs w:val="22"/>
              </w:rPr>
              <w:t xml:space="preserve">apavietas </w:t>
            </w:r>
            <w:r>
              <w:rPr>
                <w:rFonts w:ascii="Calibri" w:hAnsi="Calibri" w:cs="Calibri"/>
                <w:color w:val="000000" w:themeColor="text1"/>
                <w:sz w:val="22"/>
                <w:szCs w:val="22"/>
              </w:rPr>
              <w:t>neietekmē</w:t>
            </w:r>
            <w:r w:rsidR="005C5C80" w:rsidRPr="00822375">
              <w:rPr>
                <w:rFonts w:ascii="Calibri" w:hAnsi="Calibri" w:cs="Calibri"/>
                <w:color w:val="000000" w:themeColor="text1"/>
                <w:sz w:val="22"/>
                <w:szCs w:val="22"/>
              </w:rPr>
              <w:t xml:space="preserve"> gruntsūdens</w:t>
            </w:r>
            <w:r>
              <w:rPr>
                <w:rFonts w:ascii="Calibri" w:hAnsi="Calibri" w:cs="Calibri"/>
                <w:color w:val="000000" w:themeColor="text1"/>
                <w:sz w:val="22"/>
                <w:szCs w:val="22"/>
              </w:rPr>
              <w:t xml:space="preserve"> piesārņojumu</w:t>
            </w:r>
            <w:r w:rsidR="005C5C80" w:rsidRPr="00822375">
              <w:rPr>
                <w:rFonts w:ascii="Calibri" w:hAnsi="Calibri" w:cs="Calibri"/>
                <w:color w:val="000000" w:themeColor="text1"/>
                <w:sz w:val="22"/>
                <w:szCs w:val="22"/>
              </w:rPr>
              <w:t xml:space="preserve">, jo </w:t>
            </w:r>
            <w:r>
              <w:rPr>
                <w:rFonts w:ascii="Calibri" w:hAnsi="Calibri" w:cs="Calibri"/>
                <w:color w:val="000000" w:themeColor="text1"/>
                <w:sz w:val="22"/>
                <w:szCs w:val="22"/>
              </w:rPr>
              <w:t>tās</w:t>
            </w:r>
            <w:r w:rsidR="005C5C80" w:rsidRPr="00822375">
              <w:rPr>
                <w:rFonts w:ascii="Calibri" w:hAnsi="Calibri" w:cs="Calibri"/>
                <w:color w:val="000000" w:themeColor="text1"/>
                <w:sz w:val="22"/>
                <w:szCs w:val="22"/>
              </w:rPr>
              <w:t xml:space="preserve"> plānots ierīkot teritorij</w:t>
            </w:r>
            <w:r>
              <w:rPr>
                <w:rFonts w:ascii="Calibri" w:hAnsi="Calibri" w:cs="Calibri"/>
                <w:color w:val="000000" w:themeColor="text1"/>
                <w:sz w:val="22"/>
                <w:szCs w:val="22"/>
              </w:rPr>
              <w:t>a</w:t>
            </w:r>
            <w:r w:rsidR="005C5C80" w:rsidRPr="00822375">
              <w:rPr>
                <w:rFonts w:ascii="Calibri" w:hAnsi="Calibri" w:cs="Calibri"/>
                <w:color w:val="000000" w:themeColor="text1"/>
                <w:sz w:val="22"/>
                <w:szCs w:val="22"/>
              </w:rPr>
              <w:t>s</w:t>
            </w:r>
            <w:r>
              <w:rPr>
                <w:rFonts w:ascii="Calibri" w:hAnsi="Calibri" w:cs="Calibri"/>
                <w:color w:val="000000" w:themeColor="text1"/>
                <w:sz w:val="22"/>
                <w:szCs w:val="22"/>
              </w:rPr>
              <w:t xml:space="preserve"> daļās</w:t>
            </w:r>
            <w:r w:rsidR="005C5C80" w:rsidRPr="00822375">
              <w:rPr>
                <w:rFonts w:ascii="Calibri" w:hAnsi="Calibri" w:cs="Calibri"/>
                <w:color w:val="000000" w:themeColor="text1"/>
                <w:sz w:val="22"/>
                <w:szCs w:val="22"/>
              </w:rPr>
              <w:t xml:space="preserve">, kur grunts ūdens līmenis ir vairāk par 2 m. Kapavietu ierīkošanu regulē Saulkrastu novada pašvaldības </w:t>
            </w:r>
            <w:r w:rsidR="005C5C80" w:rsidRPr="00822375">
              <w:rPr>
                <w:rFonts w:ascii="Calibri" w:hAnsi="Calibri" w:cs="Calibri"/>
                <w:color w:val="000000" w:themeColor="text1"/>
                <w:sz w:val="22"/>
                <w:szCs w:val="22"/>
              </w:rPr>
              <w:lastRenderedPageBreak/>
              <w:t>2023.gada 29.novembra saistošie noteikumi Nr.SN 20/2023 “Par Saulkrastu novada pašvaldības kapsētu uzturēšanu un lietošanu”.</w:t>
            </w:r>
          </w:p>
          <w:p w14:paraId="108C8175"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Piektkārt, nav skaidrs, kāda veida ietekmes uz vidi </w:t>
            </w:r>
            <w:proofErr w:type="spellStart"/>
            <w:r w:rsidRPr="00822375">
              <w:rPr>
                <w:rFonts w:ascii="Calibri" w:hAnsi="Calibri" w:cs="Calibri"/>
                <w:color w:val="000000" w:themeColor="text1"/>
                <w:sz w:val="22"/>
                <w:szCs w:val="22"/>
              </w:rPr>
              <w:t>izvērtējums</w:t>
            </w:r>
            <w:proofErr w:type="spellEnd"/>
            <w:r w:rsidRPr="00822375">
              <w:rPr>
                <w:rFonts w:ascii="Calibri" w:hAnsi="Calibri" w:cs="Calibri"/>
                <w:color w:val="000000" w:themeColor="text1"/>
                <w:sz w:val="22"/>
                <w:szCs w:val="22"/>
              </w:rPr>
              <w:t xml:space="preserve"> būtu piemērojams attīrītiem kanalizācijas notekūdeņiem (Paskaidrojuma raksta 2.5.3.nodaļa). </w:t>
            </w:r>
          </w:p>
          <w:p w14:paraId="6DFEFE81" w14:textId="0B061C3F" w:rsidR="005C5C80" w:rsidRPr="00822375" w:rsidRDefault="005C5C80" w:rsidP="002A7DCF">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Teritorijā, kurā konstatēta ierobežoti izmantojamā īpaši aizsargājamās sugas – gada staipekņa – atradne, nav plānota iejaukšanās ne ar labiekārtojumu, ne kapavietām. </w:t>
            </w:r>
          </w:p>
          <w:p w14:paraId="6A7686FC"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 </w:t>
            </w:r>
          </w:p>
          <w:p w14:paraId="60254F95" w14:textId="77777777" w:rsidR="005C5C80" w:rsidRPr="00822375" w:rsidRDefault="005C5C80" w:rsidP="005C5C80">
            <w:pPr>
              <w:spacing w:before="80"/>
              <w:jc w:val="both"/>
              <w:rPr>
                <w:rFonts w:ascii="Calibri" w:hAnsi="Calibri" w:cs="Calibri"/>
                <w:color w:val="000000" w:themeColor="text1"/>
                <w:sz w:val="22"/>
                <w:szCs w:val="22"/>
              </w:rPr>
            </w:pPr>
          </w:p>
          <w:p w14:paraId="126ADF66" w14:textId="77777777" w:rsidR="005C5C80" w:rsidRPr="00822375" w:rsidRDefault="005C5C80" w:rsidP="005C5C80">
            <w:pPr>
              <w:spacing w:before="80"/>
              <w:jc w:val="both"/>
              <w:rPr>
                <w:rFonts w:ascii="Calibri" w:hAnsi="Calibri" w:cs="Calibri"/>
                <w:color w:val="000000" w:themeColor="text1"/>
                <w:sz w:val="22"/>
                <w:szCs w:val="22"/>
              </w:rPr>
            </w:pPr>
          </w:p>
          <w:p w14:paraId="527D5BCE" w14:textId="77777777" w:rsidR="005C5C80" w:rsidRPr="00822375" w:rsidRDefault="005C5C80" w:rsidP="005C5C80">
            <w:pPr>
              <w:spacing w:before="80"/>
              <w:rPr>
                <w:rFonts w:ascii="Calibri" w:hAnsi="Calibri" w:cs="Calibri"/>
                <w:color w:val="000000" w:themeColor="text1"/>
                <w:sz w:val="22"/>
                <w:szCs w:val="22"/>
              </w:rPr>
            </w:pPr>
          </w:p>
        </w:tc>
      </w:tr>
      <w:tr w:rsidR="00822375" w:rsidRPr="00822375" w14:paraId="2F205B6F" w14:textId="77777777" w:rsidTr="00BA7554">
        <w:tc>
          <w:tcPr>
            <w:tcW w:w="0" w:type="auto"/>
          </w:tcPr>
          <w:p w14:paraId="595F0E06" w14:textId="77777777" w:rsidR="005C5C80" w:rsidRPr="00822375" w:rsidRDefault="005C5C80" w:rsidP="001532B6">
            <w:pPr>
              <w:pStyle w:val="ListParagraph"/>
              <w:numPr>
                <w:ilvl w:val="0"/>
                <w:numId w:val="9"/>
              </w:numPr>
              <w:spacing w:before="80" w:after="0" w:line="240" w:lineRule="auto"/>
              <w:rPr>
                <w:rFonts w:ascii="Calibri" w:hAnsi="Calibri" w:cs="Calibri"/>
                <w:color w:val="000000" w:themeColor="text1"/>
              </w:rPr>
            </w:pPr>
          </w:p>
        </w:tc>
        <w:tc>
          <w:tcPr>
            <w:tcW w:w="2798" w:type="dxa"/>
          </w:tcPr>
          <w:p w14:paraId="5BD921CE" w14:textId="6BDB594B" w:rsidR="005C5C80" w:rsidRPr="00822375" w:rsidRDefault="005C5C80" w:rsidP="005C5C80">
            <w:pPr>
              <w:spacing w:before="80"/>
              <w:rPr>
                <w:rFonts w:ascii="Calibri" w:hAnsi="Calibri" w:cs="Calibri"/>
                <w:color w:val="000000" w:themeColor="text1"/>
                <w:sz w:val="22"/>
                <w:szCs w:val="22"/>
              </w:rPr>
            </w:pPr>
            <w:r w:rsidRPr="00822375">
              <w:rPr>
                <w:rFonts w:ascii="Calibri" w:hAnsi="Calibri" w:cs="Calibri"/>
                <w:color w:val="000000" w:themeColor="text1"/>
                <w:sz w:val="22"/>
                <w:szCs w:val="22"/>
              </w:rPr>
              <w:t>10.05.2025.</w:t>
            </w:r>
          </w:p>
          <w:p w14:paraId="2EA9D99E" w14:textId="49AAF8FC" w:rsidR="005C5C80" w:rsidRPr="00FB56CC" w:rsidRDefault="00FB56CC" w:rsidP="005C5C80">
            <w:pPr>
              <w:spacing w:before="80"/>
              <w:rPr>
                <w:rFonts w:ascii="Calibri" w:hAnsi="Calibri" w:cs="Calibri"/>
                <w:color w:val="000000" w:themeColor="text1"/>
                <w:sz w:val="22"/>
                <w:szCs w:val="22"/>
              </w:rPr>
            </w:pPr>
            <w:r w:rsidRPr="00FB56CC">
              <w:rPr>
                <w:rFonts w:ascii="Calibri" w:hAnsi="Calibri" w:cs="Calibri"/>
                <w:sz w:val="22"/>
                <w:szCs w:val="22"/>
              </w:rPr>
              <w:t>A.D.</w:t>
            </w:r>
          </w:p>
        </w:tc>
        <w:tc>
          <w:tcPr>
            <w:tcW w:w="5502" w:type="dxa"/>
          </w:tcPr>
          <w:p w14:paraId="7EB46313"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Es, Anna Demidova, kā viens no dārzkopības kooperatīva “</w:t>
            </w:r>
            <w:r w:rsidRPr="00822375">
              <w:rPr>
                <w:rFonts w:ascii="Calibri" w:hAnsi="Calibri" w:cs="Calibri"/>
                <w:b/>
                <w:bCs/>
                <w:color w:val="000000" w:themeColor="text1"/>
                <w:sz w:val="22"/>
                <w:szCs w:val="22"/>
              </w:rPr>
              <w:t>Banga</w:t>
            </w:r>
            <w:r w:rsidRPr="00822375">
              <w:rPr>
                <w:rFonts w:ascii="Calibri" w:hAnsi="Calibri" w:cs="Calibri"/>
                <w:color w:val="000000" w:themeColor="text1"/>
                <w:sz w:val="22"/>
                <w:szCs w:val="22"/>
              </w:rPr>
              <w:t xml:space="preserve">” iedzīvotājiem izsaku stingru iebildumu pret ieceri </w:t>
            </w:r>
            <w:r w:rsidRPr="00822375">
              <w:rPr>
                <w:rFonts w:ascii="Calibri" w:hAnsi="Calibri" w:cs="Calibri"/>
                <w:color w:val="000000" w:themeColor="text1"/>
                <w:sz w:val="22"/>
                <w:szCs w:val="22"/>
              </w:rPr>
              <w:lastRenderedPageBreak/>
              <w:t xml:space="preserve">izcirst mešu un ierīkot kapsētu gar ceļu kas ved uz dārzkopības kooperatīviem un dzelzceļa staciju. </w:t>
            </w:r>
          </w:p>
          <w:p w14:paraId="6949D952" w14:textId="7777777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Šis lēmums ne tikai ir pretrunā ar veselo saprātu, bet arī radīs nopietnas negatīvas sekas ekoloģijai, drošībai un vietējo iedzīvotāju dzīves kvalitātei.</w:t>
            </w:r>
          </w:p>
          <w:p w14:paraId="5122FDB9" w14:textId="577678B8" w:rsidR="005C5C80" w:rsidRPr="00822375" w:rsidRDefault="005C5C80" w:rsidP="005C5C80">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1.Apdraudējums un neērt</w:t>
            </w:r>
            <w:r w:rsidR="00FB56CC">
              <w:rPr>
                <w:rFonts w:ascii="Calibri" w:hAnsi="Calibri" w:cs="Calibri"/>
                <w:b/>
                <w:bCs/>
                <w:color w:val="000000" w:themeColor="text1"/>
                <w:sz w:val="22"/>
                <w:szCs w:val="22"/>
              </w:rPr>
              <w:t>ī</w:t>
            </w:r>
            <w:r w:rsidRPr="00822375">
              <w:rPr>
                <w:rFonts w:ascii="Calibri" w:hAnsi="Calibri" w:cs="Calibri"/>
                <w:b/>
                <w:bCs/>
                <w:color w:val="000000" w:themeColor="text1"/>
                <w:sz w:val="22"/>
                <w:szCs w:val="22"/>
              </w:rPr>
              <w:t>bas iedzīvotājiem</w:t>
            </w:r>
          </w:p>
          <w:p w14:paraId="466C815E" w14:textId="77A8198F"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Minētais ceļš tiek intensīvi izmantots katru dienu-gan no dārzkopju puses, gan no cilvēkiem, kas dodas uz Saulkrastu dzel</w:t>
            </w:r>
            <w:r w:rsidR="00FB56CC">
              <w:rPr>
                <w:rFonts w:ascii="Calibri" w:hAnsi="Calibri" w:cs="Calibri"/>
                <w:color w:val="000000" w:themeColor="text1"/>
                <w:sz w:val="22"/>
                <w:szCs w:val="22"/>
              </w:rPr>
              <w:t>z</w:t>
            </w:r>
            <w:r w:rsidRPr="00822375">
              <w:rPr>
                <w:rFonts w:ascii="Calibri" w:hAnsi="Calibri" w:cs="Calibri"/>
                <w:color w:val="000000" w:themeColor="text1"/>
                <w:sz w:val="22"/>
                <w:szCs w:val="22"/>
              </w:rPr>
              <w:t>ceļa staciju.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Tā ir vienīgā stacija pilsētā, un šis ceļš ir nozīmīga pārvietošanās artērija. Kapsētas ierīkošana šādā vietā padarītu šo ceļu par burtisku “nāves aleju”,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traucēs ierasto dzīvas ritmu un radīs papildu diskomfortu iedzīvotājiem. Kapsētai ir jāatrodas mierīgā, nomaļā vietā nevis starp dārzkopības rajoniem un svarīgu transporta mezglu.</w:t>
            </w:r>
          </w:p>
          <w:p w14:paraId="4BABC0D9" w14:textId="48DD4F88"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Papildus, kapsētas ierīkošana šajā vietā apdraudēs iedzīvotāju veselību,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jo var ietekmēt dzeramā ūdens kvalitāti (dziļurbumos,</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spicēs un akās)</w:t>
            </w:r>
          </w:p>
          <w:p w14:paraId="17122C89" w14:textId="77777777" w:rsidR="005C5C80" w:rsidRPr="00822375" w:rsidRDefault="005C5C80" w:rsidP="005C5C80">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2.Ekoloģiskais kaitējums</w:t>
            </w:r>
          </w:p>
          <w:p w14:paraId="2F43463B" w14:textId="5E8745D5"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Meža izciršana radīs neatgriezenisku kaitējumu vietējai ekosistēmai. Šis mežs kalpo kā dabisks vairos pret troksni un piesārņojumu no Tallinas šosejas.</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Tas uzlabo gaisa kvalitāti un rada veselīgāku vidi gan cilvēkiem, gan dzīvniekam,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 xml:space="preserve">kas šeit mīt. Meža iznīcināšana izjauks dabisko līdzsvaru un pasliktinās dzīves apstākļus tuvumā esošajiem iedzīvotājiem. Šādus ekoloģiskus jautājums nedrīkst ignorēt.                       </w:t>
            </w:r>
          </w:p>
          <w:p w14:paraId="42EA23B2" w14:textId="77777777" w:rsidR="005C5C80" w:rsidRPr="00822375" w:rsidRDefault="005C5C80" w:rsidP="005C5C80">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 xml:space="preserve"> 3.Kūrortpilsētas tēls</w:t>
            </w:r>
          </w:p>
          <w:p w14:paraId="2B682A79" w14:textId="4B9940C5"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lastRenderedPageBreak/>
              <w:t>Saulkrasti  tiek pozicionēti kā kūrortpilsēta,</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pievilcīga atpūtniekiem,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vasarniekiem un tūristiem.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Pilsētas vizuālajam tēlam un atmosf</w:t>
            </w:r>
            <w:r w:rsidR="00FB56CC">
              <w:rPr>
                <w:rFonts w:ascii="Calibri" w:hAnsi="Calibri" w:cs="Calibri"/>
                <w:color w:val="000000" w:themeColor="text1"/>
                <w:sz w:val="22"/>
                <w:szCs w:val="22"/>
              </w:rPr>
              <w:t>ē</w:t>
            </w:r>
            <w:r w:rsidRPr="00822375">
              <w:rPr>
                <w:rFonts w:ascii="Calibri" w:hAnsi="Calibri" w:cs="Calibri"/>
                <w:color w:val="000000" w:themeColor="text1"/>
                <w:sz w:val="22"/>
                <w:szCs w:val="22"/>
              </w:rPr>
              <w:t>rai jāatbilst šim statusam.</w:t>
            </w:r>
          </w:p>
          <w:p w14:paraId="56323062" w14:textId="1C09FC4D"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Mežs gar ceļu uz dzelzceļa staciju veido dabisku,</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mierīgu vidi,</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atstāj pa</w:t>
            </w:r>
            <w:r w:rsidR="00FB56CC">
              <w:rPr>
                <w:rFonts w:ascii="Calibri" w:hAnsi="Calibri" w:cs="Calibri"/>
                <w:color w:val="000000" w:themeColor="text1"/>
                <w:sz w:val="22"/>
                <w:szCs w:val="22"/>
              </w:rPr>
              <w:t>t</w:t>
            </w:r>
            <w:r w:rsidRPr="00822375">
              <w:rPr>
                <w:rFonts w:ascii="Calibri" w:hAnsi="Calibri" w:cs="Calibri"/>
                <w:color w:val="000000" w:themeColor="text1"/>
                <w:sz w:val="22"/>
                <w:szCs w:val="22"/>
              </w:rPr>
              <w:t>īkamu iespaidu ikvienam,</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kas iebrauc pilsētā. Kapsētas izveidošana šajā vietā būtiski mainīs pilsētas ieejas vizuālo raksturu uz nomācošu un nevēlamu kūrorta kontekstā. Šādas pārmaiņas negatīvi ietekmēs Saulkrastu tēlu un pievilcību.</w:t>
            </w:r>
          </w:p>
          <w:p w14:paraId="5E7703EE" w14:textId="77777777" w:rsidR="005C5C80" w:rsidRPr="00822375" w:rsidRDefault="005C5C80" w:rsidP="005C5C80">
            <w:pPr>
              <w:spacing w:before="80"/>
              <w:jc w:val="both"/>
              <w:rPr>
                <w:rFonts w:ascii="Calibri" w:hAnsi="Calibri" w:cs="Calibri"/>
                <w:b/>
                <w:bCs/>
                <w:color w:val="000000" w:themeColor="text1"/>
                <w:sz w:val="22"/>
                <w:szCs w:val="22"/>
              </w:rPr>
            </w:pPr>
            <w:r w:rsidRPr="00822375">
              <w:rPr>
                <w:rFonts w:ascii="Calibri" w:hAnsi="Calibri" w:cs="Calibri"/>
                <w:b/>
                <w:bCs/>
                <w:color w:val="000000" w:themeColor="text1"/>
                <w:sz w:val="22"/>
                <w:szCs w:val="22"/>
              </w:rPr>
              <w:t>4.Ir pieejamas alternatīvas</w:t>
            </w:r>
          </w:p>
          <w:p w14:paraId="16DEA39F" w14:textId="72586776"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Saulkrastu pilsētā un tās apkā</w:t>
            </w:r>
            <w:r w:rsidR="00FB56CC">
              <w:rPr>
                <w:rFonts w:ascii="Calibri" w:hAnsi="Calibri" w:cs="Calibri"/>
                <w:color w:val="000000" w:themeColor="text1"/>
                <w:sz w:val="22"/>
                <w:szCs w:val="22"/>
              </w:rPr>
              <w:t>r</w:t>
            </w:r>
            <w:r w:rsidRPr="00822375">
              <w:rPr>
                <w:rFonts w:ascii="Calibri" w:hAnsi="Calibri" w:cs="Calibri"/>
                <w:color w:val="000000" w:themeColor="text1"/>
                <w:sz w:val="22"/>
                <w:szCs w:val="22"/>
              </w:rPr>
              <w:t>tnē ir pieejamas teritorijas, kur iespējams izveidot kapsētu mierīg</w:t>
            </w:r>
            <w:r w:rsidR="00FB56CC">
              <w:rPr>
                <w:rFonts w:ascii="Calibri" w:hAnsi="Calibri" w:cs="Calibri"/>
                <w:color w:val="000000" w:themeColor="text1"/>
                <w:sz w:val="22"/>
                <w:szCs w:val="22"/>
              </w:rPr>
              <w:t>ā</w:t>
            </w:r>
            <w:r w:rsidRPr="00822375">
              <w:rPr>
                <w:rFonts w:ascii="Calibri" w:hAnsi="Calibri" w:cs="Calibri"/>
                <w:color w:val="000000" w:themeColor="text1"/>
                <w:sz w:val="22"/>
                <w:szCs w:val="22"/>
              </w:rPr>
              <w:t>kā un attālākā vietā , netraucējot vietējo iedzīvotāju ikdienu un nebojājot vidi. Pastāv iesp</w:t>
            </w:r>
            <w:r w:rsidR="00FB56CC">
              <w:rPr>
                <w:rFonts w:ascii="Calibri" w:hAnsi="Calibri" w:cs="Calibri"/>
                <w:color w:val="000000" w:themeColor="text1"/>
                <w:sz w:val="22"/>
                <w:szCs w:val="22"/>
              </w:rPr>
              <w:t>ē</w:t>
            </w:r>
            <w:r w:rsidRPr="00822375">
              <w:rPr>
                <w:rFonts w:ascii="Calibri" w:hAnsi="Calibri" w:cs="Calibri"/>
                <w:color w:val="000000" w:themeColor="text1"/>
                <w:sz w:val="22"/>
                <w:szCs w:val="22"/>
              </w:rPr>
              <w:t>jas izvairīties no meža izciršanas un saglabāt pilsētas dabas bagātību. Šobrīd nav redzams pieti</w:t>
            </w:r>
            <w:r w:rsidR="00FB56CC">
              <w:rPr>
                <w:rFonts w:ascii="Calibri" w:hAnsi="Calibri" w:cs="Calibri"/>
                <w:color w:val="000000" w:themeColor="text1"/>
                <w:sz w:val="22"/>
                <w:szCs w:val="22"/>
              </w:rPr>
              <w:t>e</w:t>
            </w:r>
            <w:r w:rsidRPr="00822375">
              <w:rPr>
                <w:rFonts w:ascii="Calibri" w:hAnsi="Calibri" w:cs="Calibri"/>
                <w:color w:val="000000" w:themeColor="text1"/>
                <w:sz w:val="22"/>
                <w:szCs w:val="22"/>
              </w:rPr>
              <w:t>kams pamatojums,</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kāpēc kapsētu nepieciešams ierīkot tieši šajā vieta, jo ir citi racion</w:t>
            </w:r>
            <w:r w:rsidR="00FB56CC">
              <w:rPr>
                <w:rFonts w:ascii="Calibri" w:hAnsi="Calibri" w:cs="Calibri"/>
                <w:color w:val="000000" w:themeColor="text1"/>
                <w:sz w:val="22"/>
                <w:szCs w:val="22"/>
              </w:rPr>
              <w:t>ā</w:t>
            </w:r>
            <w:r w:rsidRPr="00822375">
              <w:rPr>
                <w:rFonts w:ascii="Calibri" w:hAnsi="Calibri" w:cs="Calibri"/>
                <w:color w:val="000000" w:themeColor="text1"/>
                <w:sz w:val="22"/>
                <w:szCs w:val="22"/>
              </w:rPr>
              <w:t>lāki risinājumi,</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kurus būtu saprātīgi izvēlēties.</w:t>
            </w:r>
          </w:p>
          <w:p w14:paraId="450E4948" w14:textId="1B134487"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Ņemot vērā iepriekš minēto,</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aicinu Jūs pārskatīt pieņem</w:t>
            </w:r>
            <w:r w:rsidR="00FB56CC">
              <w:rPr>
                <w:rFonts w:ascii="Calibri" w:hAnsi="Calibri" w:cs="Calibri"/>
                <w:color w:val="000000" w:themeColor="text1"/>
                <w:sz w:val="22"/>
                <w:szCs w:val="22"/>
              </w:rPr>
              <w:t>t</w:t>
            </w:r>
            <w:r w:rsidRPr="00822375">
              <w:rPr>
                <w:rFonts w:ascii="Calibri" w:hAnsi="Calibri" w:cs="Calibri"/>
                <w:color w:val="000000" w:themeColor="text1"/>
                <w:sz w:val="22"/>
                <w:szCs w:val="22"/>
              </w:rPr>
              <w:t>o lēmumu un atteikties no ieceres izcirst mežu un veidot kapsētu šajā vietā.</w:t>
            </w:r>
            <w:r w:rsidR="00FB56CC">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Tā vietā lūdzu apsvērt alternatīvas, kas būtu draudzīgākas videi un piemērotākas pilsētas attīstībai ilgtermiņa.</w:t>
            </w:r>
          </w:p>
        </w:tc>
        <w:tc>
          <w:tcPr>
            <w:tcW w:w="6277" w:type="dxa"/>
          </w:tcPr>
          <w:p w14:paraId="70ECEAA7" w14:textId="0E4D3941" w:rsidR="005C5C80" w:rsidRPr="00822375" w:rsidRDefault="00EF28B9" w:rsidP="00894A4B">
            <w:pPr>
              <w:spacing w:before="80"/>
              <w:jc w:val="both"/>
              <w:rPr>
                <w:rFonts w:ascii="Calibri" w:hAnsi="Calibri" w:cs="Calibri"/>
                <w:color w:val="000000" w:themeColor="text1"/>
                <w:sz w:val="22"/>
                <w:szCs w:val="22"/>
              </w:rPr>
            </w:pPr>
            <w:r w:rsidRPr="00ED760B">
              <w:rPr>
                <w:rFonts w:ascii="Calibri" w:hAnsi="Calibri" w:cs="Calibri"/>
                <w:color w:val="000000" w:themeColor="text1"/>
                <w:sz w:val="22"/>
                <w:szCs w:val="22"/>
              </w:rPr>
              <w:lastRenderedPageBreak/>
              <w:t xml:space="preserve">Esošā </w:t>
            </w:r>
            <w:r w:rsidRPr="00822375">
              <w:rPr>
                <w:rFonts w:ascii="Calibri" w:hAnsi="Calibri" w:cs="Calibri"/>
                <w:color w:val="000000" w:themeColor="text1"/>
                <w:sz w:val="22"/>
                <w:szCs w:val="22"/>
              </w:rPr>
              <w:t xml:space="preserve">Saulkrastu </w:t>
            </w:r>
            <w:r w:rsidRPr="00ED760B">
              <w:rPr>
                <w:rFonts w:ascii="Calibri" w:hAnsi="Calibri" w:cs="Calibri"/>
                <w:color w:val="000000" w:themeColor="text1"/>
                <w:sz w:val="22"/>
                <w:szCs w:val="22"/>
              </w:rPr>
              <w:t xml:space="preserve">kapsēta </w:t>
            </w:r>
            <w:r w:rsidRPr="00822375">
              <w:rPr>
                <w:rFonts w:ascii="Calibri" w:hAnsi="Calibri" w:cs="Calibri"/>
                <w:color w:val="000000" w:themeColor="text1"/>
                <w:sz w:val="22"/>
                <w:szCs w:val="22"/>
              </w:rPr>
              <w:t>nākamo dažu gadu laikā</w:t>
            </w:r>
            <w:r w:rsidRPr="00ED760B">
              <w:rPr>
                <w:rFonts w:ascii="Calibri" w:hAnsi="Calibri" w:cs="Calibri"/>
                <w:color w:val="000000" w:themeColor="text1"/>
                <w:sz w:val="22"/>
                <w:szCs w:val="22"/>
              </w:rPr>
              <w:t xml:space="preserve"> </w:t>
            </w:r>
            <w:r w:rsidRPr="00822375">
              <w:rPr>
                <w:rFonts w:ascii="Calibri" w:hAnsi="Calibri" w:cs="Calibri"/>
                <w:color w:val="000000" w:themeColor="text1"/>
                <w:sz w:val="22"/>
                <w:szCs w:val="22"/>
              </w:rPr>
              <w:t>būs aizpildīta</w:t>
            </w:r>
            <w:r w:rsidR="005C5C80" w:rsidRPr="00822375">
              <w:rPr>
                <w:rFonts w:ascii="Calibri" w:hAnsi="Calibri" w:cs="Calibri"/>
                <w:color w:val="000000" w:themeColor="text1"/>
                <w:sz w:val="22"/>
                <w:szCs w:val="22"/>
              </w:rPr>
              <w:t xml:space="preserve">. Saulkrastu novada pašvaldība, lai nodrošinātu Pašvaldības likumā (Pašvaldību likuma 4.panta pirmās daļas 2.p.) noteikto pašvaldību </w:t>
            </w:r>
            <w:r w:rsidR="005C5C80" w:rsidRPr="00822375">
              <w:rPr>
                <w:rFonts w:ascii="Calibri" w:hAnsi="Calibri" w:cs="Calibri"/>
                <w:color w:val="000000" w:themeColor="text1"/>
                <w:sz w:val="22"/>
                <w:szCs w:val="22"/>
              </w:rPr>
              <w:lastRenderedPageBreak/>
              <w:t>autonomās funkcijas pildīšanu, ir uzsākusi darbu pie jaunas kapsētas</w:t>
            </w:r>
            <w:r w:rsidR="00AA48C6">
              <w:rPr>
                <w:rFonts w:ascii="Calibri" w:hAnsi="Calibri" w:cs="Calibri"/>
                <w:color w:val="000000" w:themeColor="text1"/>
                <w:sz w:val="22"/>
                <w:szCs w:val="22"/>
              </w:rPr>
              <w:t xml:space="preserve"> izveides</w:t>
            </w:r>
            <w:r w:rsidR="005C5C80" w:rsidRPr="00822375">
              <w:rPr>
                <w:rFonts w:ascii="Calibri" w:hAnsi="Calibri" w:cs="Calibri"/>
                <w:color w:val="000000" w:themeColor="text1"/>
                <w:sz w:val="22"/>
                <w:szCs w:val="22"/>
              </w:rPr>
              <w:t xml:space="preserve">. </w:t>
            </w:r>
          </w:p>
          <w:p w14:paraId="4BF2F8E9" w14:textId="439A372C"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Jaunās kapsētas teritorija tika plānota jau kopš 2012.gada, kad tika izvērtētas jaunās kapsētas novietojuma potenciālās alternatīvas un piemērotākā teritorija kapsētas ierīkošanai tika noteikta Saulkrastu novada teritorijas plānojumā 2012.-2024.gadam (ar 2017.gada grozījumiem), tostarp tika noteikts, ka nepieciešams izstrādāt detālplānojumu.</w:t>
            </w:r>
          </w:p>
          <w:p w14:paraId="4343E061" w14:textId="513732FC"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Kapsētas teritorijas novietojums ir pārmantots arī 2025.gada Saulkrastu novada teritorijas plānojumā kā Dabas un apstādījumu teritorija DA3 (teritorijas plānojums īstenojams ar 09.05.2025. </w:t>
            </w:r>
            <w:hyperlink r:id="rId39" w:anchor="document_31771" w:history="1">
              <w:r w:rsidRPr="00822375">
                <w:rPr>
                  <w:rStyle w:val="Hyperlink"/>
                  <w:rFonts w:ascii="Calibri" w:hAnsi="Calibri" w:cs="Calibri"/>
                  <w:color w:val="000000" w:themeColor="text1"/>
                  <w:sz w:val="22"/>
                  <w:szCs w:val="22"/>
                </w:rPr>
                <w:t>https://geolatvija.lv/geo/tapis#document_31771</w:t>
              </w:r>
            </w:hyperlink>
            <w:r w:rsidRPr="00822375">
              <w:rPr>
                <w:rFonts w:ascii="Calibri" w:hAnsi="Calibri" w:cs="Calibri"/>
                <w:color w:val="000000" w:themeColor="text1"/>
                <w:sz w:val="22"/>
                <w:szCs w:val="22"/>
              </w:rPr>
              <w:t xml:space="preserve">). </w:t>
            </w:r>
          </w:p>
          <w:p w14:paraId="1E03CBFF" w14:textId="4CDABF01"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1.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 ir saistīts ar gājēju kustību uz dārzkopības ciemiem tikai tādā mērā, ka no minētā autoceļa plān</w:t>
            </w:r>
            <w:r w:rsidR="00AA48C6">
              <w:rPr>
                <w:rFonts w:ascii="Calibri" w:hAnsi="Calibri" w:cs="Calibri"/>
                <w:color w:val="000000" w:themeColor="text1"/>
                <w:sz w:val="22"/>
                <w:szCs w:val="22"/>
              </w:rPr>
              <w:t>ot</w:t>
            </w:r>
            <w:r w:rsidRPr="00822375">
              <w:rPr>
                <w:rFonts w:ascii="Calibri" w:hAnsi="Calibri" w:cs="Calibri"/>
                <w:color w:val="000000" w:themeColor="text1"/>
                <w:sz w:val="22"/>
                <w:szCs w:val="22"/>
              </w:rPr>
              <w:t>s piebraucamais ceļš uz jauno kapsētu; gājēju kustība ir pa ietvi ceļa pretējā pusē.</w:t>
            </w:r>
          </w:p>
          <w:p w14:paraId="12B5B88D" w14:textId="77777777"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2. Detālplānojumā nav “plānots izcirst mežu”, jo detālplānojumā ir ievērots institūciju nosacījums pēc iespējas saglabāt mežu. Ņemot vērā Dabas aizsardzības pārvaldes nosacījumus un sugu un biotopu eksperta rekomendācijas, ārpus saglabājamām koku platībām tiks veidota ainavu cirte saglabājot kokus, kas 1,3 m augstumā pārsniedz 50 cm, un veidota Latvijai tradicionālā kapsētas ainava ar kokiem. Koki tiks saglabāti arī visu valsts autoceļu aizsargjoslā, tostarp gar valsts autoceļu V38 Saulkrasti-</w:t>
            </w:r>
            <w:proofErr w:type="spellStart"/>
            <w:r w:rsidRPr="00822375">
              <w:rPr>
                <w:rFonts w:ascii="Calibri" w:hAnsi="Calibri" w:cs="Calibri"/>
                <w:color w:val="000000" w:themeColor="text1"/>
                <w:sz w:val="22"/>
                <w:szCs w:val="22"/>
              </w:rPr>
              <w:t>Gāršmala</w:t>
            </w:r>
            <w:proofErr w:type="spellEnd"/>
            <w:r w:rsidRPr="00822375">
              <w:rPr>
                <w:rFonts w:ascii="Calibri" w:hAnsi="Calibri" w:cs="Calibri"/>
                <w:color w:val="000000" w:themeColor="text1"/>
                <w:sz w:val="22"/>
                <w:szCs w:val="22"/>
              </w:rPr>
              <w:t>, kas ved uz dārzkopību ciemiem.</w:t>
            </w:r>
          </w:p>
          <w:p w14:paraId="6075B490" w14:textId="77777777"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xml:space="preserve">3. Jaunā kapsēta neietekmēs kūrortpilsētas tēlu, jo kūrorta zona atrodas piekrastē, t.i. ~2 km attālumā; savukārt plānotā kapsēta – aiz dzelzceļa, piepilsētā. Kapsētas labiekārtojums (gājēju celiņi, apgaismojums, stāvlaukums u.c.) nodrošinās jaunu teritoriju </w:t>
            </w:r>
            <w:r w:rsidRPr="00822375">
              <w:rPr>
                <w:rFonts w:ascii="Calibri" w:hAnsi="Calibri" w:cs="Calibri"/>
                <w:color w:val="000000" w:themeColor="text1"/>
                <w:sz w:val="22"/>
                <w:szCs w:val="22"/>
              </w:rPr>
              <w:lastRenderedPageBreak/>
              <w:t>labiekārtošanu piepilsētā un gājēju satiksmes drošības uzlabošanu, tā kā paredzēts ierīkot gājēju šķērsošanas vietu uz autoceļa V38.</w:t>
            </w:r>
          </w:p>
          <w:p w14:paraId="1E9CF31F" w14:textId="77777777"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4. Jaunās kapsētas novietojums vislabāk atbilst nepieciešamajiem kritērijiem kapsētas ierīkošanai:</w:t>
            </w:r>
          </w:p>
          <w:p w14:paraId="0627BAF1" w14:textId="77777777"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teritorijas ģeoloģiskā uzbūve un hidroloģiskie apstākļi ir labvēlīgi kapu ierīkošanai (vēja pārpūsti smilšaini nogulumi (</w:t>
            </w:r>
            <w:proofErr w:type="spellStart"/>
            <w:r w:rsidRPr="00822375">
              <w:rPr>
                <w:rFonts w:ascii="Calibri" w:hAnsi="Calibri" w:cs="Calibri"/>
                <w:color w:val="000000" w:themeColor="text1"/>
                <w:sz w:val="22"/>
                <w:szCs w:val="22"/>
              </w:rPr>
              <w:t>eoli</w:t>
            </w:r>
            <w:proofErr w:type="spellEnd"/>
            <w:r w:rsidRPr="00822375">
              <w:rPr>
                <w:rFonts w:ascii="Calibri" w:hAnsi="Calibri" w:cs="Calibri"/>
                <w:color w:val="000000" w:themeColor="text1"/>
                <w:sz w:val="22"/>
                <w:szCs w:val="22"/>
              </w:rPr>
              <w:t xml:space="preserve">) </w:t>
            </w:r>
            <w:proofErr w:type="spellStart"/>
            <w:r w:rsidRPr="00822375">
              <w:rPr>
                <w:rFonts w:ascii="Calibri" w:hAnsi="Calibri" w:cs="Calibri"/>
                <w:color w:val="000000" w:themeColor="text1"/>
                <w:sz w:val="22"/>
                <w:szCs w:val="22"/>
              </w:rPr>
              <w:t>dažādgraudaina</w:t>
            </w:r>
            <w:proofErr w:type="spellEnd"/>
            <w:r w:rsidRPr="00822375">
              <w:rPr>
                <w:rFonts w:ascii="Calibri" w:hAnsi="Calibri" w:cs="Calibri"/>
                <w:color w:val="000000" w:themeColor="text1"/>
                <w:sz w:val="22"/>
                <w:szCs w:val="22"/>
              </w:rPr>
              <w:t xml:space="preserve"> (putekļaina smalka, smalka, vidēji rupja) smilts ar kopējo biezumu ap 4-6 m.);</w:t>
            </w:r>
          </w:p>
          <w:p w14:paraId="3D3B5863" w14:textId="7EDE6047"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gruntsūdens līmenis ir lielāks par 2 m no zemes virsas atbilstoši Ministru kabineta 1998.gada 29.decembra noteikumu Nr.502 “Aizsargjoslu ap kapsētām noteikšanas metodika” 10.punktam;</w:t>
            </w:r>
          </w:p>
          <w:p w14:paraId="28BAA795" w14:textId="77777777" w:rsidR="005C5C80" w:rsidRPr="00822375" w:rsidRDefault="005C5C80" w:rsidP="00894A4B">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teritorija atrodas piepilsētā un ērti sasniedzama gan Saulkrastu pilsētas iedzīvotājiem, gan pārējiem novada iedzīvotājiem, jo teritorija ir 15 minūšu gājienā no dzelzceļa stacijas un autobusu galapunkta; kā arī ērti sasniedzama ar autotransportu;</w:t>
            </w:r>
          </w:p>
          <w:p w14:paraId="501E228D" w14:textId="1BBBBBE6" w:rsidR="005C5C80" w:rsidRPr="00822375" w:rsidRDefault="005C5C80" w:rsidP="005C5C80">
            <w:pPr>
              <w:spacing w:before="80"/>
              <w:jc w:val="both"/>
              <w:rPr>
                <w:rFonts w:ascii="Calibri" w:hAnsi="Calibri" w:cs="Calibri"/>
                <w:color w:val="000000" w:themeColor="text1"/>
                <w:sz w:val="22"/>
                <w:szCs w:val="22"/>
              </w:rPr>
            </w:pPr>
            <w:r w:rsidRPr="00822375">
              <w:rPr>
                <w:rFonts w:ascii="Calibri" w:hAnsi="Calibri" w:cs="Calibri"/>
                <w:color w:val="000000" w:themeColor="text1"/>
                <w:sz w:val="22"/>
                <w:szCs w:val="22"/>
              </w:rPr>
              <w:t>- pateicoties novietojumam starp autoceļiem, ģeoloģiskajiem un hidroloģiskajiem apstākļiem, apkārtējās teritorijas ir labi pasargātas un kapsētas pirmās kārtas sanitārā aizsargjosla neskar apbūves teritorijas, kur nav pieejami centralizētie ūdensapgādes pakalpojumi. Arī nākamajās būvniecības kārtās (pēc vairākiem desmitiem gadu) sanitārā aizsargjosla skars tikai nelielas dārzkopības teritorijas ar sezonas rakstura apbūvi aiz galvenā valsts autoceļa A1.</w:t>
            </w:r>
          </w:p>
        </w:tc>
      </w:tr>
    </w:tbl>
    <w:p w14:paraId="2C786F15" w14:textId="77777777" w:rsidR="009F7DF8" w:rsidRPr="009C7106" w:rsidRDefault="009F7DF8" w:rsidP="005B2854">
      <w:pPr>
        <w:spacing w:before="80" w:line="240" w:lineRule="auto"/>
        <w:rPr>
          <w:rFonts w:ascii="Calibri" w:hAnsi="Calibri" w:cs="Calibri"/>
          <w:sz w:val="22"/>
          <w:szCs w:val="22"/>
        </w:rPr>
      </w:pPr>
    </w:p>
    <w:p w14:paraId="234A4369" w14:textId="77777777" w:rsidR="00DA45C9" w:rsidRPr="009C7106" w:rsidRDefault="00DA45C9" w:rsidP="005B2854">
      <w:pPr>
        <w:spacing w:before="80" w:line="240" w:lineRule="auto"/>
        <w:rPr>
          <w:rFonts w:ascii="Calibri" w:hAnsi="Calibri" w:cs="Calibri"/>
          <w:sz w:val="22"/>
          <w:szCs w:val="22"/>
        </w:rPr>
      </w:pPr>
    </w:p>
    <w:p w14:paraId="7308D142" w14:textId="77777777" w:rsidR="00DA45C9" w:rsidRPr="009C7106" w:rsidRDefault="00DA45C9" w:rsidP="005B2854">
      <w:pPr>
        <w:spacing w:before="80" w:line="240" w:lineRule="auto"/>
        <w:rPr>
          <w:rFonts w:ascii="Calibri" w:hAnsi="Calibri" w:cs="Calibri"/>
          <w:sz w:val="22"/>
          <w:szCs w:val="22"/>
        </w:rPr>
      </w:pPr>
    </w:p>
    <w:p w14:paraId="3450C112" w14:textId="77777777" w:rsidR="009F7DF8" w:rsidRPr="009C7106" w:rsidRDefault="009F7DF8" w:rsidP="005B2854">
      <w:pPr>
        <w:pStyle w:val="Heading1"/>
        <w:spacing w:before="80" w:line="240" w:lineRule="auto"/>
        <w:rPr>
          <w:rFonts w:ascii="Calibri" w:hAnsi="Calibri" w:cs="Calibri"/>
          <w:b/>
          <w:bCs/>
          <w:color w:val="000000" w:themeColor="text1"/>
          <w:sz w:val="28"/>
          <w:szCs w:val="28"/>
        </w:rPr>
      </w:pPr>
      <w:bookmarkStart w:id="2" w:name="_Toc198580071"/>
      <w:r w:rsidRPr="009C7106">
        <w:rPr>
          <w:rFonts w:ascii="Calibri" w:hAnsi="Calibri" w:cs="Calibri"/>
          <w:b/>
          <w:bCs/>
          <w:color w:val="000000" w:themeColor="text1"/>
          <w:sz w:val="28"/>
          <w:szCs w:val="28"/>
        </w:rPr>
        <w:lastRenderedPageBreak/>
        <w:t>3. Institūciju atzinumu kopsavilkums</w:t>
      </w:r>
      <w:bookmarkEnd w:id="2"/>
    </w:p>
    <w:p w14:paraId="190B9F31"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Calibri" w:hAnsi="Calibri" w:cs="Calibri"/>
          <w:color w:val="000000"/>
          <w:kern w:val="0"/>
          <w:sz w:val="22"/>
          <w:szCs w:val="22"/>
        </w:rPr>
      </w:pPr>
      <w:r w:rsidRPr="009C7106">
        <w:rPr>
          <w:rFonts w:ascii="Calibri" w:hAnsi="Calibri" w:cs="Calibri"/>
          <w:sz w:val="22"/>
          <w:szCs w:val="22"/>
        </w:rPr>
        <w:t>Atzinumi tika pieprasīti 1</w:t>
      </w:r>
      <w:r w:rsidR="00DA45C9" w:rsidRPr="009C7106">
        <w:rPr>
          <w:rFonts w:ascii="Calibri" w:hAnsi="Calibri" w:cs="Calibri"/>
          <w:sz w:val="22"/>
          <w:szCs w:val="22"/>
        </w:rPr>
        <w:t>1</w:t>
      </w:r>
      <w:r w:rsidRPr="009C7106">
        <w:rPr>
          <w:rFonts w:ascii="Calibri" w:hAnsi="Calibri" w:cs="Calibri"/>
          <w:sz w:val="22"/>
          <w:szCs w:val="22"/>
        </w:rPr>
        <w:t xml:space="preserve"> institūcijām. Atzinumi par redakciju 1.0 ir saņemti no </w:t>
      </w:r>
      <w:r w:rsidR="00DA45C9" w:rsidRPr="009C7106">
        <w:rPr>
          <w:rFonts w:ascii="Calibri" w:hAnsi="Calibri" w:cs="Calibri"/>
          <w:sz w:val="22"/>
          <w:szCs w:val="22"/>
        </w:rPr>
        <w:t>visām 11</w:t>
      </w:r>
      <w:r w:rsidRPr="009C7106">
        <w:rPr>
          <w:rFonts w:ascii="Calibri" w:hAnsi="Calibri" w:cs="Calibri"/>
          <w:sz w:val="22"/>
          <w:szCs w:val="22"/>
        </w:rPr>
        <w:t xml:space="preserve"> institūcijām. </w:t>
      </w:r>
      <w:r w:rsidRPr="009C7106">
        <w:rPr>
          <w:rFonts w:ascii="Calibri" w:hAnsi="Calibri" w:cs="Calibri"/>
          <w:color w:val="000000"/>
          <w:kern w:val="0"/>
          <w:sz w:val="22"/>
          <w:szCs w:val="22"/>
        </w:rPr>
        <w:t xml:space="preserve">Visi saņemtie atzinumi ir </w:t>
      </w:r>
      <w:r w:rsidRPr="009C7106">
        <w:rPr>
          <w:rFonts w:ascii="Calibri" w:hAnsi="Calibri" w:cs="Calibri"/>
          <w:b/>
          <w:bCs/>
          <w:color w:val="000000"/>
          <w:kern w:val="0"/>
          <w:sz w:val="22"/>
          <w:szCs w:val="22"/>
          <w:u w:val="single"/>
        </w:rPr>
        <w:t>pozitīvi</w:t>
      </w:r>
      <w:r w:rsidRPr="009C7106">
        <w:rPr>
          <w:rFonts w:ascii="Calibri" w:hAnsi="Calibri" w:cs="Calibri"/>
          <w:color w:val="000000"/>
          <w:kern w:val="0"/>
          <w:sz w:val="22"/>
          <w:szCs w:val="22"/>
        </w:rPr>
        <w:t>.</w:t>
      </w:r>
    </w:p>
    <w:tbl>
      <w:tblPr>
        <w:tblStyle w:val="TableGrid"/>
        <w:tblW w:w="0" w:type="auto"/>
        <w:tblLook w:val="04A0" w:firstRow="1" w:lastRow="0" w:firstColumn="1" w:lastColumn="0" w:noHBand="0" w:noVBand="1"/>
      </w:tblPr>
      <w:tblGrid>
        <w:gridCol w:w="988"/>
        <w:gridCol w:w="5976"/>
        <w:gridCol w:w="3483"/>
        <w:gridCol w:w="3483"/>
      </w:tblGrid>
      <w:tr w:rsidR="009F7DF8" w:rsidRPr="009C7106" w14:paraId="566BDE6B" w14:textId="77777777" w:rsidTr="00E96B6D">
        <w:tc>
          <w:tcPr>
            <w:tcW w:w="988" w:type="dxa"/>
            <w:shd w:val="clear" w:color="auto" w:fill="114F9C"/>
          </w:tcPr>
          <w:p w14:paraId="6DE6D17F"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proofErr w:type="spellStart"/>
            <w:r w:rsidRPr="009C7106">
              <w:rPr>
                <w:rFonts w:ascii="Calibri" w:hAnsi="Calibri" w:cs="Calibri"/>
                <w:b/>
                <w:bCs/>
                <w:color w:val="FFFFFF" w:themeColor="background1"/>
                <w:kern w:val="0"/>
              </w:rPr>
              <w:t>Nr.p.k</w:t>
            </w:r>
            <w:proofErr w:type="spellEnd"/>
            <w:r w:rsidRPr="009C7106">
              <w:rPr>
                <w:rFonts w:ascii="Calibri" w:hAnsi="Calibri" w:cs="Calibri"/>
                <w:b/>
                <w:bCs/>
                <w:color w:val="FFFFFF" w:themeColor="background1"/>
                <w:kern w:val="0"/>
              </w:rPr>
              <w:t>.</w:t>
            </w:r>
          </w:p>
        </w:tc>
        <w:tc>
          <w:tcPr>
            <w:tcW w:w="5976" w:type="dxa"/>
            <w:shd w:val="clear" w:color="auto" w:fill="114F9C"/>
          </w:tcPr>
          <w:p w14:paraId="4AFFE5E7" w14:textId="7A12D2A6"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r w:rsidRPr="009C7106">
              <w:rPr>
                <w:rFonts w:ascii="Calibri" w:hAnsi="Calibri" w:cs="Calibri"/>
                <w:b/>
                <w:bCs/>
                <w:color w:val="FFFFFF" w:themeColor="background1"/>
                <w:kern w:val="0"/>
              </w:rPr>
              <w:t>Institūcija –</w:t>
            </w:r>
            <w:r w:rsidR="00AA48C6">
              <w:rPr>
                <w:rFonts w:ascii="Calibri" w:hAnsi="Calibri" w:cs="Calibri"/>
                <w:b/>
                <w:bCs/>
                <w:color w:val="FFFFFF" w:themeColor="background1"/>
                <w:kern w:val="0"/>
              </w:rPr>
              <w:t xml:space="preserve"> </w:t>
            </w:r>
            <w:r w:rsidRPr="009C7106">
              <w:rPr>
                <w:rFonts w:ascii="Calibri" w:hAnsi="Calibri" w:cs="Calibri"/>
                <w:b/>
                <w:bCs/>
                <w:color w:val="FFFFFF" w:themeColor="background1"/>
                <w:kern w:val="0"/>
              </w:rPr>
              <w:t>atzinum</w:t>
            </w:r>
            <w:r w:rsidR="00AA48C6">
              <w:rPr>
                <w:rFonts w:ascii="Calibri" w:hAnsi="Calibri" w:cs="Calibri"/>
                <w:b/>
                <w:bCs/>
                <w:color w:val="FFFFFF" w:themeColor="background1"/>
                <w:kern w:val="0"/>
              </w:rPr>
              <w:t>a</w:t>
            </w:r>
            <w:r w:rsidRPr="009C7106">
              <w:rPr>
                <w:rFonts w:ascii="Calibri" w:hAnsi="Calibri" w:cs="Calibri"/>
                <w:b/>
                <w:bCs/>
                <w:color w:val="FFFFFF" w:themeColor="background1"/>
                <w:kern w:val="0"/>
              </w:rPr>
              <w:t xml:space="preserve"> sniedzējs</w:t>
            </w:r>
          </w:p>
        </w:tc>
        <w:tc>
          <w:tcPr>
            <w:tcW w:w="3483" w:type="dxa"/>
            <w:shd w:val="clear" w:color="auto" w:fill="114F9C"/>
          </w:tcPr>
          <w:p w14:paraId="5623B6FE"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r w:rsidRPr="009C7106">
              <w:rPr>
                <w:rFonts w:ascii="Calibri" w:hAnsi="Calibri" w:cs="Calibri"/>
                <w:b/>
                <w:bCs/>
                <w:color w:val="FFFFFF" w:themeColor="background1"/>
                <w:kern w:val="0"/>
              </w:rPr>
              <w:t>Atzinuma datums un numurs</w:t>
            </w:r>
          </w:p>
        </w:tc>
        <w:tc>
          <w:tcPr>
            <w:tcW w:w="3483" w:type="dxa"/>
            <w:shd w:val="clear" w:color="auto" w:fill="114F9C"/>
          </w:tcPr>
          <w:p w14:paraId="33301394"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r w:rsidRPr="009C7106">
              <w:rPr>
                <w:rFonts w:ascii="Calibri" w:hAnsi="Calibri" w:cs="Calibri"/>
                <w:b/>
                <w:bCs/>
                <w:color w:val="FFFFFF" w:themeColor="background1"/>
                <w:kern w:val="0"/>
              </w:rPr>
              <w:t>Piezīmes</w:t>
            </w:r>
          </w:p>
        </w:tc>
      </w:tr>
      <w:tr w:rsidR="009F7DF8" w:rsidRPr="009C7106" w14:paraId="1805B329" w14:textId="77777777" w:rsidTr="00992D9E">
        <w:tc>
          <w:tcPr>
            <w:tcW w:w="988" w:type="dxa"/>
          </w:tcPr>
          <w:p w14:paraId="03409DEB"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w:t>
            </w:r>
          </w:p>
        </w:tc>
        <w:tc>
          <w:tcPr>
            <w:tcW w:w="5976" w:type="dxa"/>
          </w:tcPr>
          <w:p w14:paraId="60F6FB30"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Augstsprieguma tīkls</w:t>
            </w:r>
          </w:p>
        </w:tc>
        <w:tc>
          <w:tcPr>
            <w:tcW w:w="3483" w:type="dxa"/>
          </w:tcPr>
          <w:p w14:paraId="7E0F50D4"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22.04.2025.</w:t>
            </w:r>
          </w:p>
        </w:tc>
        <w:tc>
          <w:tcPr>
            <w:tcW w:w="3483" w:type="dxa"/>
          </w:tcPr>
          <w:p w14:paraId="2C9CD78B"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52C92564" w14:textId="77777777" w:rsidTr="00992D9E">
        <w:tc>
          <w:tcPr>
            <w:tcW w:w="988" w:type="dxa"/>
          </w:tcPr>
          <w:p w14:paraId="2DB6E032"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2.</w:t>
            </w:r>
          </w:p>
        </w:tc>
        <w:tc>
          <w:tcPr>
            <w:tcW w:w="5976" w:type="dxa"/>
          </w:tcPr>
          <w:p w14:paraId="5BC3AFC2"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Dabas aizsardzības pārvalde</w:t>
            </w:r>
          </w:p>
        </w:tc>
        <w:tc>
          <w:tcPr>
            <w:tcW w:w="3483" w:type="dxa"/>
          </w:tcPr>
          <w:p w14:paraId="7D3A9E42"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07.05.2025.</w:t>
            </w:r>
          </w:p>
        </w:tc>
        <w:tc>
          <w:tcPr>
            <w:tcW w:w="3483" w:type="dxa"/>
          </w:tcPr>
          <w:p w14:paraId="4CD642B0"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2F36DA33" w14:textId="77777777" w:rsidTr="00992D9E">
        <w:tc>
          <w:tcPr>
            <w:tcW w:w="988" w:type="dxa"/>
          </w:tcPr>
          <w:p w14:paraId="09AC43CD"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3.</w:t>
            </w:r>
          </w:p>
        </w:tc>
        <w:tc>
          <w:tcPr>
            <w:tcW w:w="5976" w:type="dxa"/>
          </w:tcPr>
          <w:p w14:paraId="30B1B41D"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Ģeotelpiskās informācijas aģentūra</w:t>
            </w:r>
          </w:p>
        </w:tc>
        <w:tc>
          <w:tcPr>
            <w:tcW w:w="3483" w:type="dxa"/>
          </w:tcPr>
          <w:p w14:paraId="2C578F8F"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08.04.2025., Nr. 278/7/1-18</w:t>
            </w:r>
          </w:p>
        </w:tc>
        <w:tc>
          <w:tcPr>
            <w:tcW w:w="3483" w:type="dxa"/>
          </w:tcPr>
          <w:p w14:paraId="362B1E51"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65F4AB47" w14:textId="77777777" w:rsidTr="00992D9E">
        <w:tc>
          <w:tcPr>
            <w:tcW w:w="988" w:type="dxa"/>
          </w:tcPr>
          <w:p w14:paraId="665DA905"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4.</w:t>
            </w:r>
          </w:p>
        </w:tc>
        <w:tc>
          <w:tcPr>
            <w:tcW w:w="5976" w:type="dxa"/>
          </w:tcPr>
          <w:p w14:paraId="322A247F"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valsts ceļi</w:t>
            </w:r>
          </w:p>
        </w:tc>
        <w:tc>
          <w:tcPr>
            <w:tcW w:w="3483" w:type="dxa"/>
          </w:tcPr>
          <w:p w14:paraId="15C6E365"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09.05.2025.</w:t>
            </w:r>
          </w:p>
        </w:tc>
        <w:tc>
          <w:tcPr>
            <w:tcW w:w="3483" w:type="dxa"/>
          </w:tcPr>
          <w:p w14:paraId="0A0E6992" w14:textId="77777777" w:rsidR="009F7DF8" w:rsidRPr="009C7106" w:rsidRDefault="00075235"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DA45C9" w:rsidRPr="009C7106" w14:paraId="474165E0" w14:textId="77777777" w:rsidTr="00992D9E">
        <w:tc>
          <w:tcPr>
            <w:tcW w:w="988" w:type="dxa"/>
          </w:tcPr>
          <w:p w14:paraId="765BA732" w14:textId="77777777" w:rsidR="00DA45C9"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5.</w:t>
            </w:r>
          </w:p>
        </w:tc>
        <w:tc>
          <w:tcPr>
            <w:tcW w:w="5976" w:type="dxa"/>
          </w:tcPr>
          <w:p w14:paraId="352A124A" w14:textId="77777777" w:rsidR="00DA45C9"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valsts ceļi (atzinums 1</w:t>
            </w:r>
            <w:r w:rsidRPr="009C7106">
              <w:rPr>
                <w:rFonts w:ascii="Calibri" w:hAnsi="Calibri" w:cs="Calibri"/>
                <w:sz w:val="22"/>
                <w:szCs w:val="22"/>
              </w:rPr>
              <w:t>. kategorijas ceļa pievienojuma izveidošanai)</w:t>
            </w:r>
          </w:p>
        </w:tc>
        <w:tc>
          <w:tcPr>
            <w:tcW w:w="3483" w:type="dxa"/>
          </w:tcPr>
          <w:p w14:paraId="2A0C74BB" w14:textId="77777777" w:rsidR="00DA45C9"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04.04.2025.</w:t>
            </w:r>
          </w:p>
        </w:tc>
        <w:tc>
          <w:tcPr>
            <w:tcW w:w="3483" w:type="dxa"/>
          </w:tcPr>
          <w:p w14:paraId="3AE6E73A" w14:textId="77777777" w:rsidR="00DA45C9"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2F750B7A" w14:textId="77777777" w:rsidTr="00992D9E">
        <w:tc>
          <w:tcPr>
            <w:tcW w:w="988" w:type="dxa"/>
          </w:tcPr>
          <w:p w14:paraId="32EE18FE"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6</w:t>
            </w:r>
            <w:r w:rsidR="009F7DF8" w:rsidRPr="009C7106">
              <w:rPr>
                <w:rFonts w:ascii="Calibri" w:hAnsi="Calibri" w:cs="Calibri"/>
                <w:color w:val="000000"/>
                <w:kern w:val="0"/>
                <w:sz w:val="22"/>
                <w:szCs w:val="22"/>
              </w:rPr>
              <w:t>.</w:t>
            </w:r>
          </w:p>
        </w:tc>
        <w:tc>
          <w:tcPr>
            <w:tcW w:w="5976" w:type="dxa"/>
          </w:tcPr>
          <w:p w14:paraId="7341A136"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valsts meži</w:t>
            </w:r>
          </w:p>
        </w:tc>
        <w:tc>
          <w:tcPr>
            <w:tcW w:w="3483" w:type="dxa"/>
          </w:tcPr>
          <w:p w14:paraId="37D285C2"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13.05.2025.</w:t>
            </w:r>
          </w:p>
        </w:tc>
        <w:tc>
          <w:tcPr>
            <w:tcW w:w="3483" w:type="dxa"/>
          </w:tcPr>
          <w:p w14:paraId="2262481B"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7C00CB44" w14:textId="77777777" w:rsidTr="00992D9E">
        <w:tc>
          <w:tcPr>
            <w:tcW w:w="988" w:type="dxa"/>
          </w:tcPr>
          <w:p w14:paraId="38460EBA"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7</w:t>
            </w:r>
            <w:r w:rsidR="009F7DF8" w:rsidRPr="009C7106">
              <w:rPr>
                <w:rFonts w:ascii="Calibri" w:hAnsi="Calibri" w:cs="Calibri"/>
                <w:color w:val="000000"/>
                <w:kern w:val="0"/>
                <w:sz w:val="22"/>
                <w:szCs w:val="22"/>
              </w:rPr>
              <w:t>.</w:t>
            </w:r>
          </w:p>
        </w:tc>
        <w:tc>
          <w:tcPr>
            <w:tcW w:w="5976" w:type="dxa"/>
          </w:tcPr>
          <w:p w14:paraId="72AFD361"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Vides, ģeoloģijas un meteoroloģijas centrs</w:t>
            </w:r>
          </w:p>
        </w:tc>
        <w:tc>
          <w:tcPr>
            <w:tcW w:w="3483" w:type="dxa"/>
          </w:tcPr>
          <w:p w14:paraId="5E4D19F6"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17.04.2025., Nr. 4-6/659</w:t>
            </w:r>
          </w:p>
        </w:tc>
        <w:tc>
          <w:tcPr>
            <w:tcW w:w="3483" w:type="dxa"/>
          </w:tcPr>
          <w:p w14:paraId="4EE9D798"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41BA711A" w14:textId="77777777" w:rsidTr="00992D9E">
        <w:tc>
          <w:tcPr>
            <w:tcW w:w="988" w:type="dxa"/>
          </w:tcPr>
          <w:p w14:paraId="4582E2DE"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8</w:t>
            </w:r>
            <w:r w:rsidR="007B0F8A" w:rsidRPr="009C7106">
              <w:rPr>
                <w:rFonts w:ascii="Calibri" w:hAnsi="Calibri" w:cs="Calibri"/>
                <w:color w:val="000000"/>
                <w:kern w:val="0"/>
                <w:sz w:val="22"/>
                <w:szCs w:val="22"/>
              </w:rPr>
              <w:t>.</w:t>
            </w:r>
          </w:p>
        </w:tc>
        <w:tc>
          <w:tcPr>
            <w:tcW w:w="5976" w:type="dxa"/>
          </w:tcPr>
          <w:p w14:paraId="49463F88"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Sadales tīkls</w:t>
            </w:r>
          </w:p>
        </w:tc>
        <w:tc>
          <w:tcPr>
            <w:tcW w:w="3483" w:type="dxa"/>
          </w:tcPr>
          <w:p w14:paraId="270018ED"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08.04.2025.</w:t>
            </w:r>
          </w:p>
        </w:tc>
        <w:tc>
          <w:tcPr>
            <w:tcW w:w="3483" w:type="dxa"/>
          </w:tcPr>
          <w:p w14:paraId="49C911BE"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7B7203E7" w14:textId="77777777" w:rsidTr="00992D9E">
        <w:tc>
          <w:tcPr>
            <w:tcW w:w="988" w:type="dxa"/>
          </w:tcPr>
          <w:p w14:paraId="2891CC70"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9</w:t>
            </w:r>
            <w:r w:rsidR="007B0F8A" w:rsidRPr="009C7106">
              <w:rPr>
                <w:rFonts w:ascii="Calibri" w:hAnsi="Calibri" w:cs="Calibri"/>
                <w:color w:val="000000"/>
                <w:kern w:val="0"/>
                <w:sz w:val="22"/>
                <w:szCs w:val="22"/>
              </w:rPr>
              <w:t>.</w:t>
            </w:r>
          </w:p>
        </w:tc>
        <w:tc>
          <w:tcPr>
            <w:tcW w:w="5976" w:type="dxa"/>
          </w:tcPr>
          <w:p w14:paraId="7C5C9DEE"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 xml:space="preserve">Saulkrastu </w:t>
            </w:r>
            <w:proofErr w:type="spellStart"/>
            <w:r w:rsidRPr="009C7106">
              <w:rPr>
                <w:rFonts w:ascii="Calibri" w:hAnsi="Calibri" w:cs="Calibri"/>
                <w:color w:val="000000"/>
                <w:kern w:val="0"/>
                <w:sz w:val="22"/>
                <w:szCs w:val="22"/>
              </w:rPr>
              <w:t>komunālserviss</w:t>
            </w:r>
            <w:proofErr w:type="spellEnd"/>
          </w:p>
        </w:tc>
        <w:tc>
          <w:tcPr>
            <w:tcW w:w="3483" w:type="dxa"/>
          </w:tcPr>
          <w:p w14:paraId="0823AAFA" w14:textId="77777777" w:rsidR="009F7DF8" w:rsidRPr="009C7106" w:rsidRDefault="005D0A54"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15.05.2025.</w:t>
            </w:r>
          </w:p>
        </w:tc>
        <w:tc>
          <w:tcPr>
            <w:tcW w:w="3483" w:type="dxa"/>
          </w:tcPr>
          <w:p w14:paraId="5B62E181"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139615A2" w14:textId="77777777" w:rsidTr="00992D9E">
        <w:tc>
          <w:tcPr>
            <w:tcW w:w="988" w:type="dxa"/>
          </w:tcPr>
          <w:p w14:paraId="600CA04A" w14:textId="77777777" w:rsidR="009F7DF8" w:rsidRPr="009C7106" w:rsidRDefault="00DA45C9"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10</w:t>
            </w:r>
            <w:r w:rsidR="007B0F8A" w:rsidRPr="009C7106">
              <w:rPr>
                <w:rFonts w:ascii="Calibri" w:hAnsi="Calibri" w:cs="Calibri"/>
                <w:color w:val="000000"/>
                <w:kern w:val="0"/>
                <w:sz w:val="22"/>
                <w:szCs w:val="22"/>
              </w:rPr>
              <w:t>.</w:t>
            </w:r>
          </w:p>
        </w:tc>
        <w:tc>
          <w:tcPr>
            <w:tcW w:w="5976" w:type="dxa"/>
          </w:tcPr>
          <w:p w14:paraId="5F6E1BF6"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Valsts meža dienests</w:t>
            </w:r>
          </w:p>
        </w:tc>
        <w:tc>
          <w:tcPr>
            <w:tcW w:w="3483" w:type="dxa"/>
          </w:tcPr>
          <w:p w14:paraId="1E33877B"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17.04.2025.</w:t>
            </w:r>
          </w:p>
        </w:tc>
        <w:tc>
          <w:tcPr>
            <w:tcW w:w="3483" w:type="dxa"/>
          </w:tcPr>
          <w:p w14:paraId="39E14EBA"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4E1F0672" w14:textId="77777777" w:rsidTr="00992D9E">
        <w:tc>
          <w:tcPr>
            <w:tcW w:w="988" w:type="dxa"/>
          </w:tcPr>
          <w:p w14:paraId="7FC89614" w14:textId="77777777" w:rsidR="009F7DF8" w:rsidRPr="009C7106" w:rsidRDefault="007B0F8A"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w:t>
            </w:r>
            <w:r w:rsidR="00DA45C9" w:rsidRPr="009C7106">
              <w:rPr>
                <w:rFonts w:ascii="Calibri" w:hAnsi="Calibri" w:cs="Calibri"/>
                <w:color w:val="000000"/>
                <w:kern w:val="0"/>
                <w:sz w:val="22"/>
                <w:szCs w:val="22"/>
              </w:rPr>
              <w:t>1</w:t>
            </w:r>
            <w:r w:rsidRPr="009C7106">
              <w:rPr>
                <w:rFonts w:ascii="Calibri" w:hAnsi="Calibri" w:cs="Calibri"/>
                <w:color w:val="000000"/>
                <w:kern w:val="0"/>
                <w:sz w:val="22"/>
                <w:szCs w:val="22"/>
              </w:rPr>
              <w:t>.</w:t>
            </w:r>
          </w:p>
        </w:tc>
        <w:tc>
          <w:tcPr>
            <w:tcW w:w="5976" w:type="dxa"/>
          </w:tcPr>
          <w:p w14:paraId="4D32803D"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Valsts vides dienests</w:t>
            </w:r>
          </w:p>
        </w:tc>
        <w:tc>
          <w:tcPr>
            <w:tcW w:w="3483" w:type="dxa"/>
          </w:tcPr>
          <w:p w14:paraId="256E917C"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29.04.2025.</w:t>
            </w:r>
          </w:p>
        </w:tc>
        <w:tc>
          <w:tcPr>
            <w:tcW w:w="3483" w:type="dxa"/>
          </w:tcPr>
          <w:p w14:paraId="1DCFF60D"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r w:rsidR="009F7DF8" w:rsidRPr="009C7106" w14:paraId="40CE236A" w14:textId="77777777" w:rsidTr="00992D9E">
        <w:tc>
          <w:tcPr>
            <w:tcW w:w="988" w:type="dxa"/>
          </w:tcPr>
          <w:p w14:paraId="17472652" w14:textId="77777777" w:rsidR="009F7DF8" w:rsidRPr="009C7106" w:rsidRDefault="007B0F8A"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w:t>
            </w:r>
            <w:r w:rsidR="00DA45C9" w:rsidRPr="009C7106">
              <w:rPr>
                <w:rFonts w:ascii="Calibri" w:hAnsi="Calibri" w:cs="Calibri"/>
                <w:color w:val="000000"/>
                <w:kern w:val="0"/>
                <w:sz w:val="22"/>
                <w:szCs w:val="22"/>
              </w:rPr>
              <w:t>2</w:t>
            </w:r>
            <w:r w:rsidRPr="009C7106">
              <w:rPr>
                <w:rFonts w:ascii="Calibri" w:hAnsi="Calibri" w:cs="Calibri"/>
                <w:color w:val="000000"/>
                <w:kern w:val="0"/>
                <w:sz w:val="22"/>
                <w:szCs w:val="22"/>
              </w:rPr>
              <w:t>.</w:t>
            </w:r>
          </w:p>
        </w:tc>
        <w:tc>
          <w:tcPr>
            <w:tcW w:w="5976" w:type="dxa"/>
          </w:tcPr>
          <w:p w14:paraId="1F95E8A4"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Veselības inspekcija</w:t>
            </w:r>
          </w:p>
        </w:tc>
        <w:tc>
          <w:tcPr>
            <w:tcW w:w="3483" w:type="dxa"/>
          </w:tcPr>
          <w:p w14:paraId="550A8EAE"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07.05.2025.</w:t>
            </w:r>
          </w:p>
        </w:tc>
        <w:tc>
          <w:tcPr>
            <w:tcW w:w="3483" w:type="dxa"/>
          </w:tcPr>
          <w:p w14:paraId="11107E68" w14:textId="77777777" w:rsidR="009F7DF8" w:rsidRPr="009C7106" w:rsidRDefault="009F7DF8"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Pozitīvs</w:t>
            </w:r>
          </w:p>
        </w:tc>
      </w:tr>
    </w:tbl>
    <w:p w14:paraId="3F3165DC" w14:textId="77777777" w:rsidR="00992D9E" w:rsidRPr="009C7106" w:rsidRDefault="00992D9E"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Calibri" w:hAnsi="Calibri" w:cs="Calibri"/>
          <w:b/>
          <w:bCs/>
          <w:color w:val="000000"/>
          <w:kern w:val="0"/>
          <w:sz w:val="22"/>
          <w:szCs w:val="22"/>
          <w:u w:val="single"/>
        </w:rPr>
      </w:pPr>
    </w:p>
    <w:tbl>
      <w:tblPr>
        <w:tblStyle w:val="TableGrid"/>
        <w:tblW w:w="0" w:type="auto"/>
        <w:tblLook w:val="04A0" w:firstRow="1" w:lastRow="0" w:firstColumn="1" w:lastColumn="0" w:noHBand="0" w:noVBand="1"/>
      </w:tblPr>
      <w:tblGrid>
        <w:gridCol w:w="779"/>
        <w:gridCol w:w="2335"/>
        <w:gridCol w:w="10773"/>
      </w:tblGrid>
      <w:tr w:rsidR="005B2854" w:rsidRPr="009C7106" w14:paraId="63A4DAF0" w14:textId="77777777" w:rsidTr="005B2854">
        <w:trPr>
          <w:tblHeader/>
        </w:trPr>
        <w:tc>
          <w:tcPr>
            <w:tcW w:w="779" w:type="dxa"/>
            <w:shd w:val="clear" w:color="auto" w:fill="0053A7"/>
          </w:tcPr>
          <w:p w14:paraId="651D8648"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r w:rsidRPr="009C7106">
              <w:rPr>
                <w:rFonts w:ascii="Calibri" w:hAnsi="Calibri" w:cs="Calibri"/>
                <w:b/>
                <w:bCs/>
                <w:color w:val="FFFFFF" w:themeColor="background1"/>
                <w:kern w:val="0"/>
              </w:rPr>
              <w:t xml:space="preserve">Nr. p. k. </w:t>
            </w:r>
          </w:p>
        </w:tc>
        <w:tc>
          <w:tcPr>
            <w:tcW w:w="2335" w:type="dxa"/>
            <w:shd w:val="clear" w:color="auto" w:fill="0053A7"/>
          </w:tcPr>
          <w:p w14:paraId="38B55E6F"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r w:rsidRPr="009C7106">
              <w:rPr>
                <w:rFonts w:ascii="Calibri" w:hAnsi="Calibri" w:cs="Calibri"/>
                <w:b/>
                <w:bCs/>
                <w:color w:val="FFFFFF" w:themeColor="background1"/>
                <w:kern w:val="0"/>
              </w:rPr>
              <w:t>Institūcija – nosacījumu un atzinumu sniedzējs</w:t>
            </w:r>
          </w:p>
        </w:tc>
        <w:tc>
          <w:tcPr>
            <w:tcW w:w="10773" w:type="dxa"/>
            <w:shd w:val="clear" w:color="auto" w:fill="0053A7"/>
          </w:tcPr>
          <w:p w14:paraId="20F49FD8"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FFFFFF" w:themeColor="background1"/>
                <w:kern w:val="0"/>
              </w:rPr>
            </w:pPr>
            <w:r w:rsidRPr="009C7106">
              <w:rPr>
                <w:rFonts w:ascii="Calibri" w:hAnsi="Calibri" w:cs="Calibri"/>
                <w:b/>
                <w:bCs/>
                <w:color w:val="FFFFFF" w:themeColor="background1"/>
                <w:kern w:val="0"/>
              </w:rPr>
              <w:t>Atzinums</w:t>
            </w:r>
          </w:p>
        </w:tc>
      </w:tr>
      <w:tr w:rsidR="005B2854" w:rsidRPr="009C7106" w14:paraId="4429601B" w14:textId="77777777" w:rsidTr="005B2854">
        <w:tc>
          <w:tcPr>
            <w:tcW w:w="779" w:type="dxa"/>
          </w:tcPr>
          <w:p w14:paraId="46700F3D"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w:t>
            </w:r>
          </w:p>
        </w:tc>
        <w:tc>
          <w:tcPr>
            <w:tcW w:w="2335" w:type="dxa"/>
          </w:tcPr>
          <w:p w14:paraId="54058022"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000000"/>
                <w:kern w:val="0"/>
                <w:sz w:val="22"/>
                <w:szCs w:val="22"/>
                <w:u w:val="single"/>
              </w:rPr>
            </w:pPr>
            <w:r w:rsidRPr="009C7106">
              <w:rPr>
                <w:rFonts w:ascii="Calibri" w:hAnsi="Calibri" w:cs="Calibri"/>
                <w:color w:val="000000"/>
                <w:kern w:val="0"/>
                <w:sz w:val="22"/>
                <w:szCs w:val="22"/>
              </w:rPr>
              <w:t>Augstsprieguma tīkls</w:t>
            </w:r>
          </w:p>
        </w:tc>
        <w:tc>
          <w:tcPr>
            <w:tcW w:w="10773" w:type="dxa"/>
          </w:tcPr>
          <w:p w14:paraId="7211848C"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Sakarā ar Teritoriju attīstības plānošanas informācijas sistēmas (TAPIS) sniegto informāciju par detālplānojuma jaunas Saulkrastu novada kapsētas izveidei nodošanu publiskajai apspriešanai un institūciju atzinumu saņemšanai, informējam, ka zemes vienību ar kadastra apzīmējumu 80330021780 šķērso akciju sabiedrības "Augstsprieguma tīkls" publiskas infrastruktūras elektroenerģijas pārvades tīkla 110kV gaisvadu elektrolīnija.</w:t>
            </w:r>
          </w:p>
          <w:p w14:paraId="77C7B9A1" w14:textId="3F281AFF"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Detālplānojuma dokumenti atzīstami par pieņemamiem. AS "Augstsprieguma tīkls" 09.10.2024 vēstulē Nr.2.5/2024/3813 ierosinātie nosacījumi ir ievēroti.</w:t>
            </w:r>
          </w:p>
        </w:tc>
      </w:tr>
      <w:tr w:rsidR="005B2854" w:rsidRPr="009C7106" w14:paraId="7763B200" w14:textId="77777777" w:rsidTr="005B2854">
        <w:tc>
          <w:tcPr>
            <w:tcW w:w="779" w:type="dxa"/>
          </w:tcPr>
          <w:p w14:paraId="0258C726"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lastRenderedPageBreak/>
              <w:t>2.</w:t>
            </w:r>
          </w:p>
        </w:tc>
        <w:tc>
          <w:tcPr>
            <w:tcW w:w="2335" w:type="dxa"/>
          </w:tcPr>
          <w:p w14:paraId="22DCC064"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000000"/>
                <w:kern w:val="0"/>
                <w:sz w:val="22"/>
                <w:szCs w:val="22"/>
                <w:u w:val="single"/>
              </w:rPr>
            </w:pPr>
            <w:r w:rsidRPr="009C7106">
              <w:rPr>
                <w:rFonts w:ascii="Calibri" w:hAnsi="Calibri" w:cs="Calibri"/>
                <w:color w:val="000000"/>
                <w:kern w:val="0"/>
                <w:sz w:val="22"/>
                <w:szCs w:val="22"/>
              </w:rPr>
              <w:t>Dabas aizsardzības pārvalde</w:t>
            </w:r>
          </w:p>
        </w:tc>
        <w:tc>
          <w:tcPr>
            <w:tcW w:w="10773" w:type="dxa"/>
          </w:tcPr>
          <w:p w14:paraId="09CD9007"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Dabas aizsardzības pārvaldes Pierīgas reģionālā administrācija (turpmāk – Pārvalde) 2025. gada 7. aprīlī Teritorijas attīstības plānošanas informācijas sistēmā saņēma paziņojumu par atzinuma sniegšanu detālplānojuma jaunas Saulkrastu novada kapsētas izveidei (turpmāk – Detālplānojums) 1.0 redakcijai.</w:t>
            </w:r>
          </w:p>
          <w:p w14:paraId="6216C0E5"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Pārvalde 2023. gada 18. decembrī izvirzīja nosacījumus Detālplānojuma izstrādei. Tajos Pārvalde noteica saņemt sugu un biotopu aizsardzības jomā sertificēta eksperta atzinumu par biotopu grupu “meži un virsāji” un ņemt vērā eksperta ieteikumus.</w:t>
            </w:r>
          </w:p>
          <w:p w14:paraId="107666CC"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Atbilstoši Ministru kabineta 2014. gada 14. oktobra noteikumu Nr. 628 “</w:t>
            </w:r>
            <w:r w:rsidRPr="009C7106">
              <w:rPr>
                <w:rFonts w:ascii="Calibri" w:hAnsi="Calibri" w:cs="Calibri"/>
                <w:color w:val="0000FF"/>
                <w:kern w:val="0"/>
                <w:sz w:val="22"/>
                <w:szCs w:val="22"/>
              </w:rPr>
              <w:t>Noteikumi par pašvaldību</w:t>
            </w:r>
            <w:r w:rsidRPr="009C7106">
              <w:rPr>
                <w:rFonts w:ascii="Calibri" w:hAnsi="Calibri" w:cs="Calibri"/>
                <w:color w:val="262626"/>
                <w:kern w:val="0"/>
                <w:sz w:val="22"/>
                <w:szCs w:val="22"/>
              </w:rPr>
              <w:t xml:space="preserve"> </w:t>
            </w:r>
            <w:r w:rsidRPr="009C7106">
              <w:rPr>
                <w:rFonts w:ascii="Calibri" w:hAnsi="Calibri" w:cs="Calibri"/>
                <w:color w:val="0000FF"/>
                <w:kern w:val="0"/>
                <w:sz w:val="22"/>
                <w:szCs w:val="22"/>
              </w:rPr>
              <w:t>teritorijas attīstības plānošanas</w:t>
            </w:r>
            <w:r w:rsidRPr="009C7106">
              <w:rPr>
                <w:rFonts w:ascii="Calibri" w:hAnsi="Calibri" w:cs="Calibri"/>
                <w:color w:val="262626"/>
                <w:kern w:val="0"/>
                <w:sz w:val="22"/>
                <w:szCs w:val="22"/>
              </w:rPr>
              <w:t xml:space="preserve"> </w:t>
            </w:r>
            <w:r w:rsidRPr="009C7106">
              <w:rPr>
                <w:rFonts w:ascii="Calibri" w:hAnsi="Calibri" w:cs="Calibri"/>
                <w:color w:val="0000FF"/>
                <w:kern w:val="0"/>
                <w:sz w:val="22"/>
                <w:szCs w:val="22"/>
              </w:rPr>
              <w:t>dokumentiem</w:t>
            </w:r>
            <w:r w:rsidRPr="009C7106">
              <w:rPr>
                <w:rFonts w:ascii="Calibri" w:hAnsi="Calibri" w:cs="Calibri"/>
                <w:color w:val="262626"/>
                <w:kern w:val="0"/>
                <w:sz w:val="22"/>
                <w:szCs w:val="22"/>
              </w:rPr>
              <w:t>” 59. punktam Pārvalde, iepazīstoties ar Detālplānojuma 1. redakcijas dokumentiem, sniedz šādu atzinumu:</w:t>
            </w:r>
          </w:p>
          <w:p w14:paraId="593D520E"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Detālplānojuma teritoriju 2024. gada 30. septembrī apsekoja sugu un biotopu aizsardzības jomā sertificēta eksperte Egita </w:t>
            </w:r>
            <w:proofErr w:type="spellStart"/>
            <w:r w:rsidRPr="009C7106">
              <w:rPr>
                <w:rFonts w:ascii="Calibri" w:hAnsi="Calibri" w:cs="Calibri"/>
                <w:color w:val="262626"/>
                <w:kern w:val="0"/>
                <w:sz w:val="22"/>
                <w:szCs w:val="22"/>
              </w:rPr>
              <w:t>Grolle</w:t>
            </w:r>
            <w:proofErr w:type="spellEnd"/>
            <w:r w:rsidRPr="009C7106">
              <w:rPr>
                <w:rFonts w:ascii="Calibri" w:hAnsi="Calibri" w:cs="Calibri"/>
                <w:color w:val="262626"/>
                <w:kern w:val="0"/>
                <w:sz w:val="22"/>
                <w:szCs w:val="22"/>
              </w:rPr>
              <w:t xml:space="preserve"> (</w:t>
            </w:r>
            <w:proofErr w:type="spellStart"/>
            <w:r w:rsidRPr="009C7106">
              <w:rPr>
                <w:rFonts w:ascii="Calibri" w:hAnsi="Calibri" w:cs="Calibri"/>
                <w:color w:val="262626"/>
                <w:kern w:val="0"/>
                <w:sz w:val="22"/>
                <w:szCs w:val="22"/>
              </w:rPr>
              <w:t>sert</w:t>
            </w:r>
            <w:proofErr w:type="spellEnd"/>
            <w:r w:rsidRPr="009C7106">
              <w:rPr>
                <w:rFonts w:ascii="Calibri" w:hAnsi="Calibri" w:cs="Calibri"/>
                <w:color w:val="262626"/>
                <w:kern w:val="0"/>
                <w:sz w:val="22"/>
                <w:szCs w:val="22"/>
              </w:rPr>
              <w:t xml:space="preserve">. Nr. 003) un sagatavoja atzinumu Nr. 77/24 (turpmāk – Eksperta atzinums). Tajā norādīts, ka teritorijā esošajās meža zemēs reģistrēts aizsargājams biotops “Mežainas piejūras kāpas”, kā arī konstatētas īpaši aizsargājamās ierobežoti izmantojamās augu sugas gada staipekņa </w:t>
            </w:r>
            <w:proofErr w:type="spellStart"/>
            <w:r w:rsidRPr="009C7106">
              <w:rPr>
                <w:rFonts w:ascii="Calibri" w:hAnsi="Calibri" w:cs="Calibri"/>
                <w:color w:val="262626"/>
                <w:kern w:val="0"/>
                <w:sz w:val="22"/>
                <w:szCs w:val="22"/>
              </w:rPr>
              <w:t>Lycopodium</w:t>
            </w:r>
            <w:proofErr w:type="spellEnd"/>
            <w:r w:rsidRPr="009C7106">
              <w:rPr>
                <w:rFonts w:ascii="Calibri" w:hAnsi="Calibri" w:cs="Calibri"/>
                <w:color w:val="262626"/>
                <w:kern w:val="0"/>
                <w:sz w:val="22"/>
                <w:szCs w:val="22"/>
              </w:rPr>
              <w:t xml:space="preserve"> </w:t>
            </w:r>
            <w:proofErr w:type="spellStart"/>
            <w:r w:rsidRPr="009C7106">
              <w:rPr>
                <w:rFonts w:ascii="Calibri" w:hAnsi="Calibri" w:cs="Calibri"/>
                <w:color w:val="262626"/>
                <w:kern w:val="0"/>
                <w:sz w:val="22"/>
                <w:szCs w:val="22"/>
              </w:rPr>
              <w:t>annotinum</w:t>
            </w:r>
            <w:proofErr w:type="spellEnd"/>
            <w:r w:rsidRPr="009C7106">
              <w:rPr>
                <w:rFonts w:ascii="Calibri" w:hAnsi="Calibri" w:cs="Calibri"/>
                <w:color w:val="262626"/>
                <w:kern w:val="0"/>
                <w:sz w:val="22"/>
                <w:szCs w:val="22"/>
              </w:rPr>
              <w:t xml:space="preserve"> atradnes. Secināts, ka darbība tiks veikta aizsargājamā biotopa un aizsargājamās augu sugas atradnes platībā, samazinot aizsargājamā biotopa platību par 10,03 ha, bet aizsargājamās sugas atradni par 55 m , veidojot būtisku nelabvēlīgu ietekmi uz biotopiem un augu sugām. Lai samazinātu negatīvo ietekmi, Eksperta atzinumā norādīti vairāki pasākumi ietekmes mazināšanai: ieteicams kapsētas ierīkošanai neizmantot Detālplānojuma teritorijas ziemeļu daļu, kur konstatēta </w:t>
            </w:r>
            <w:proofErr w:type="spellStart"/>
            <w:r w:rsidRPr="009C7106">
              <w:rPr>
                <w:rFonts w:ascii="Calibri" w:hAnsi="Calibri" w:cs="Calibri"/>
                <w:color w:val="262626"/>
                <w:kern w:val="0"/>
                <w:sz w:val="22"/>
                <w:szCs w:val="22"/>
              </w:rPr>
              <w:t>boreāliem</w:t>
            </w:r>
            <w:proofErr w:type="spellEnd"/>
            <w:r w:rsidRPr="009C7106">
              <w:rPr>
                <w:rFonts w:ascii="Calibri" w:hAnsi="Calibri" w:cs="Calibri"/>
                <w:color w:val="262626"/>
                <w:kern w:val="0"/>
                <w:sz w:val="22"/>
                <w:szCs w:val="22"/>
              </w:rPr>
              <w:t xml:space="preserve"> mežiem raksturīga struktūra un veģetācija, šajā platībā saglabājot dabisko apaugumu. Iespēju robežās neparedzēt kapsētas ierīkošanu aizsargājamās augu sugas </w:t>
            </w:r>
            <w:proofErr w:type="spellStart"/>
            <w:r w:rsidRPr="009C7106">
              <w:rPr>
                <w:rFonts w:ascii="Calibri" w:hAnsi="Calibri" w:cs="Calibri"/>
                <w:color w:val="262626"/>
                <w:kern w:val="0"/>
                <w:sz w:val="22"/>
                <w:szCs w:val="22"/>
              </w:rPr>
              <w:t>punktveida</w:t>
            </w:r>
            <w:proofErr w:type="spellEnd"/>
            <w:r w:rsidRPr="009C7106">
              <w:rPr>
                <w:rFonts w:ascii="Calibri" w:hAnsi="Calibri" w:cs="Calibri"/>
                <w:color w:val="262626"/>
                <w:kern w:val="0"/>
                <w:sz w:val="22"/>
                <w:szCs w:val="22"/>
              </w:rPr>
              <w:t xml:space="preserve"> atradnēs, bet šajā platībā un vismaz 20 m platā joslā ap tām saglabāt dabisko apaugumu.</w:t>
            </w:r>
          </w:p>
          <w:p w14:paraId="2081CFA9"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Nozāģētos kokus, kuru stumbru diametrs pārsniedz 30 cm, iespēju robežās, pārvietot uz meža platību, kurā netiks ierīkota kapsēta, nodrošinot biotopam atbilstošu mirušās koksnes apjomu. Noteikts kapsētas apstādījumos neizmantot augus ar ekspansīvu, nekontrolējamu izplatīšanās spēju, neierīkot bioloģisko atkritumu izgāztuves tiešā aizsargājamo biotopu un aizsargājamās augu sugas atradņu tuvumā, kapsētas teritorijā saglabāt ievērojamu vecumu un apjomu sasniegušās priedes, kuru stumbru diametrs pārsniedz 50 cm. Veicot paredzētos pasākumus, ietekme uz aizsargājamo biotopu samazināsies no būtiskas līdz vērā ņemamai nelabvēlīgai ietekmei, savukārt attiecībā uz aizsargājamo sugu atradni samazināsies no būtiskas uz nelielu nelabvēlīgu ietekmi. Eksperta atzinumā secināts, ka ierīkojot kapsētu nav iespējams izvairīties no biotopa platības samazināšanās, tomēr, ievērojot nosacījumus ietekmes </w:t>
            </w:r>
            <w:r w:rsidRPr="009C7106">
              <w:rPr>
                <w:rFonts w:ascii="Calibri" w:hAnsi="Calibri" w:cs="Calibri"/>
                <w:color w:val="262626"/>
                <w:kern w:val="0"/>
                <w:sz w:val="22"/>
                <w:szCs w:val="22"/>
              </w:rPr>
              <w:lastRenderedPageBreak/>
              <w:t>samazināšanai, tiks saglabāta bioloģiski vērtīgākā biotopa daļa, kā arī samazināsies vai tiks novērsta ietekme uz teritorijā konstatēto aizsargājamo augu sugu un apkārtnē esošajiem aizsargājamā biotopa poligoniem.</w:t>
            </w:r>
          </w:p>
          <w:p w14:paraId="6AC3449F"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Teritorijas izmantošanas un apbūves nosacījumu 2.1. nodaļā ir iestrādāti nosacījumi no Eksperta atzinuma par negatīvās ietekmes samazināšanu uz biotopa teritoriju un augu sugu atradnēm. Nodaļas 3.6. Labiekārtojuma un vides pieejamības prasības 30. punkts paredz, ka bioloģisko atkritumu savākšanu nodrošina konteineros vai laukumos atbilstoši būvprojekta risinājumiem. Aizliegts ierīkot bioloģisko atkritumu savākšanas vietas Eiropas Savienības aizsargājamā biotopā un ierobežoti izmantojamās īpaši aizsargājamās augu sugas atradnēs. 32. punkts paredz, ka kapsētas apstādījumos aizliegts izmantot augus ar ekspansīvu, nekontrolējamu izplatīšanās spēju. Teritorijas attīstības ģenerālplānā attēlotas</w:t>
            </w:r>
          </w:p>
          <w:p w14:paraId="602C66EB"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saglabājamās vietas: Mežainas piejūras kāpas – biotopa platība, kuru nepieciešams saglabāt un Mežainas piejūras kāpas – biotopa platība, kuru ieteicams saglabāt, kā arī ierobežoti izmantojamās īpaši aizsargājamās augu sugas gada staipekņa atradnes. </w:t>
            </w:r>
          </w:p>
          <w:p w14:paraId="06293F07"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Ņemot vērā iepriekš minēto, Pārvalde sniedz pozitīvu atzinumu par Detālplānojuma 1.0 redakciju.</w:t>
            </w:r>
          </w:p>
        </w:tc>
      </w:tr>
      <w:tr w:rsidR="005B2854" w:rsidRPr="009C7106" w14:paraId="2767B2AF" w14:textId="77777777" w:rsidTr="005B2854">
        <w:tc>
          <w:tcPr>
            <w:tcW w:w="779" w:type="dxa"/>
          </w:tcPr>
          <w:p w14:paraId="46B0AE9F"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lastRenderedPageBreak/>
              <w:t>3.</w:t>
            </w:r>
          </w:p>
        </w:tc>
        <w:tc>
          <w:tcPr>
            <w:tcW w:w="2335" w:type="dxa"/>
          </w:tcPr>
          <w:p w14:paraId="0327F716"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000000"/>
                <w:kern w:val="0"/>
                <w:sz w:val="22"/>
                <w:szCs w:val="22"/>
                <w:u w:val="single"/>
              </w:rPr>
            </w:pPr>
            <w:r w:rsidRPr="009C7106">
              <w:rPr>
                <w:rFonts w:ascii="Calibri" w:hAnsi="Calibri" w:cs="Calibri"/>
                <w:color w:val="000000"/>
                <w:kern w:val="0"/>
                <w:sz w:val="22"/>
                <w:szCs w:val="22"/>
              </w:rPr>
              <w:t>Latvijas Ģeotelpiskās informācijas aģentūra</w:t>
            </w:r>
          </w:p>
        </w:tc>
        <w:tc>
          <w:tcPr>
            <w:tcW w:w="10773" w:type="dxa"/>
          </w:tcPr>
          <w:p w14:paraId="2F3EBAFE" w14:textId="77777777" w:rsidR="005B2854" w:rsidRPr="009C7106" w:rsidRDefault="005B2854" w:rsidP="005D0A54">
            <w:pPr>
              <w:tabs>
                <w:tab w:val="left" w:pos="720"/>
              </w:tabs>
              <w:overflowPunct w:val="0"/>
              <w:autoSpaceDE w:val="0"/>
              <w:autoSpaceDN w:val="0"/>
              <w:adjustRightInd w:val="0"/>
              <w:spacing w:before="80"/>
              <w:jc w:val="both"/>
              <w:textAlignment w:val="baseline"/>
              <w:rPr>
                <w:rFonts w:ascii="Calibri" w:hAnsi="Calibri" w:cs="Calibri"/>
                <w:sz w:val="22"/>
                <w:szCs w:val="22"/>
              </w:rPr>
            </w:pPr>
            <w:r w:rsidRPr="009C7106">
              <w:rPr>
                <w:rFonts w:ascii="Calibri" w:hAnsi="Calibri" w:cs="Calibri"/>
                <w:sz w:val="22"/>
                <w:szCs w:val="22"/>
              </w:rPr>
              <w:t xml:space="preserve">Atbildot uz 2025. gada 7. aprīlī Teritorijas attīstības plānošanas informācijas sistēmā sagatavoto Saulkrastu novada pašvaldības pieprasījumu Nr.TAPIS-0047000-2025-00644 “Par atzinuma pieprasīšanu”, informējam, ka Latvijas Ģeotelpiskās informācijas aģentūra (turpmāk – Aģentūra) ir izvērtējusi valsts vienotajā ģeotelpiskās informācijas portālā publicētos </w:t>
            </w:r>
            <w:hyperlink r:id="rId40" w:anchor="document_28826" w:history="1">
              <w:r w:rsidRPr="009C7106">
                <w:rPr>
                  <w:rStyle w:val="Hyperlink"/>
                  <w:rFonts w:ascii="Calibri" w:hAnsi="Calibri" w:cs="Calibri"/>
                  <w:sz w:val="22"/>
                  <w:szCs w:val="22"/>
                </w:rPr>
                <w:t>https://geolatvija.lv/geo/tapis#document_28826</w:t>
              </w:r>
            </w:hyperlink>
            <w:r w:rsidRPr="009C7106">
              <w:rPr>
                <w:rFonts w:ascii="Calibri" w:hAnsi="Calibri" w:cs="Calibri"/>
                <w:sz w:val="22"/>
                <w:szCs w:val="22"/>
              </w:rPr>
              <w:t xml:space="preserve"> detālplānojuma materiālus.</w:t>
            </w:r>
          </w:p>
          <w:p w14:paraId="39348955" w14:textId="77777777" w:rsidR="005B2854" w:rsidRPr="009C7106" w:rsidRDefault="005B2854" w:rsidP="005D0A54">
            <w:pPr>
              <w:spacing w:before="80"/>
              <w:jc w:val="both"/>
              <w:rPr>
                <w:rFonts w:ascii="Calibri" w:hAnsi="Calibri" w:cs="Calibri"/>
                <w:sz w:val="22"/>
                <w:szCs w:val="22"/>
              </w:rPr>
            </w:pPr>
            <w:r w:rsidRPr="009C7106">
              <w:rPr>
                <w:rFonts w:ascii="Calibri" w:eastAsia="Times New Roman" w:hAnsi="Calibri" w:cs="Calibri"/>
                <w:sz w:val="22"/>
                <w:szCs w:val="22"/>
              </w:rPr>
              <w:t>Detālplānojuma grafiskā daļa ir sagatavota atbilstoši Ministru kabineta 2014. gada 14. oktobra noteikumu Nr. 628 “Noteikumi par pašvaldību teritorijas attīstības plānošanas dokumentiem” prasībām</w:t>
            </w:r>
            <w:r w:rsidRPr="009C7106">
              <w:rPr>
                <w:rFonts w:ascii="Calibri" w:hAnsi="Calibri" w:cs="Calibri"/>
                <w:sz w:val="22"/>
                <w:szCs w:val="22"/>
              </w:rPr>
              <w:t>.</w:t>
            </w:r>
          </w:p>
          <w:p w14:paraId="2F8549A9" w14:textId="77777777" w:rsidR="005B2854" w:rsidRPr="009C7106" w:rsidRDefault="005B2854" w:rsidP="005D0A54">
            <w:pPr>
              <w:spacing w:before="80"/>
              <w:jc w:val="both"/>
              <w:rPr>
                <w:rFonts w:ascii="Calibri" w:hAnsi="Calibri" w:cs="Calibri"/>
                <w:sz w:val="22"/>
                <w:szCs w:val="22"/>
              </w:rPr>
            </w:pPr>
            <w:r w:rsidRPr="009C7106">
              <w:rPr>
                <w:rFonts w:ascii="Calibri" w:hAnsi="Calibri" w:cs="Calibri"/>
                <w:sz w:val="22"/>
                <w:szCs w:val="22"/>
              </w:rPr>
              <w:t>Aģentūras sniegtie nosacījumi attiecībā uz nepieciešamās informācijas iekļaušanu par valsts ģeodēziskā tīkla punktiem ir ievēroti.</w:t>
            </w:r>
          </w:p>
        </w:tc>
      </w:tr>
      <w:tr w:rsidR="005B2854" w:rsidRPr="009C7106" w14:paraId="172E6F7D" w14:textId="77777777" w:rsidTr="005B2854">
        <w:tc>
          <w:tcPr>
            <w:tcW w:w="779" w:type="dxa"/>
          </w:tcPr>
          <w:p w14:paraId="503EB8B1"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4.</w:t>
            </w:r>
          </w:p>
        </w:tc>
        <w:tc>
          <w:tcPr>
            <w:tcW w:w="2335" w:type="dxa"/>
          </w:tcPr>
          <w:p w14:paraId="11404555"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000000"/>
                <w:kern w:val="0"/>
                <w:sz w:val="22"/>
                <w:szCs w:val="22"/>
                <w:u w:val="single"/>
              </w:rPr>
            </w:pPr>
            <w:r w:rsidRPr="009C7106">
              <w:rPr>
                <w:rFonts w:ascii="Calibri" w:hAnsi="Calibri" w:cs="Calibri"/>
                <w:color w:val="000000"/>
                <w:kern w:val="0"/>
                <w:sz w:val="22"/>
                <w:szCs w:val="22"/>
              </w:rPr>
              <w:t>Latvijas valsts ceļi</w:t>
            </w:r>
          </w:p>
        </w:tc>
        <w:tc>
          <w:tcPr>
            <w:tcW w:w="10773" w:type="dxa"/>
          </w:tcPr>
          <w:p w14:paraId="69B077FD"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Atzinums izsniegts pamatojoties uz:</w:t>
            </w:r>
          </w:p>
          <w:p w14:paraId="31F801E6" w14:textId="77777777" w:rsidR="005B2854" w:rsidRPr="009C7106" w:rsidRDefault="005B2854" w:rsidP="005D0A54">
            <w:pPr>
              <w:pStyle w:val="ListParagraph"/>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Calibri" w:hAnsi="Calibri" w:cs="Calibri"/>
                <w:color w:val="262626"/>
              </w:rPr>
            </w:pPr>
            <w:r w:rsidRPr="009C7106">
              <w:rPr>
                <w:rFonts w:ascii="Calibri" w:hAnsi="Calibri" w:cs="Calibri"/>
                <w:color w:val="262626"/>
              </w:rPr>
              <w:t xml:space="preserve">Ministru kabineta 2014. gada 14. oktobra noteikumiem Nr. 628 “Noteikumi par pašvaldību teritorijas attīstības plānošanas dokumentiem”. </w:t>
            </w:r>
          </w:p>
          <w:p w14:paraId="126D97FE" w14:textId="77777777" w:rsidR="005B2854" w:rsidRPr="009C7106" w:rsidRDefault="005B2854" w:rsidP="005D0A54">
            <w:pPr>
              <w:pStyle w:val="ListParagraph"/>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Calibri" w:hAnsi="Calibri" w:cs="Calibri"/>
                <w:color w:val="262626"/>
              </w:rPr>
            </w:pPr>
            <w:r w:rsidRPr="009C7106">
              <w:rPr>
                <w:rFonts w:ascii="Calibri" w:hAnsi="Calibri" w:cs="Calibri"/>
                <w:color w:val="262626"/>
              </w:rPr>
              <w:t>Saulkrastu novada pašvaldības 2025. gada 7. aprīļa iesniegumu Nr. TAPIS-0047000-2025-00645 (reģistrēts 1-5192).</w:t>
            </w:r>
          </w:p>
          <w:p w14:paraId="116CB109" w14:textId="77777777" w:rsidR="005B2854" w:rsidRPr="009C7106" w:rsidRDefault="005B2854" w:rsidP="005D0A54">
            <w:pPr>
              <w:pStyle w:val="ListParagraph"/>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Calibri" w:hAnsi="Calibri" w:cs="Calibri"/>
                <w:color w:val="262626"/>
              </w:rPr>
            </w:pPr>
            <w:r w:rsidRPr="009C7106">
              <w:rPr>
                <w:rFonts w:ascii="Calibri" w:hAnsi="Calibri" w:cs="Calibri"/>
                <w:color w:val="262626"/>
              </w:rPr>
              <w:t>VSIA “Latvijas Valsts ceļi” 2023. gada 11. decembrī izsniegtiem nosacījumiem Nr. 4.3/21791.</w:t>
            </w:r>
          </w:p>
          <w:p w14:paraId="11D05DDF" w14:textId="77777777" w:rsidR="005B2854" w:rsidRPr="009C7106" w:rsidRDefault="005B2854" w:rsidP="005D0A54">
            <w:pPr>
              <w:pStyle w:val="ListParagraph"/>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Calibri" w:hAnsi="Calibri" w:cs="Calibri"/>
                <w:color w:val="262626"/>
              </w:rPr>
            </w:pPr>
            <w:r w:rsidRPr="009C7106">
              <w:rPr>
                <w:rFonts w:ascii="Calibri" w:hAnsi="Calibri" w:cs="Calibri"/>
                <w:color w:val="262626"/>
              </w:rPr>
              <w:lastRenderedPageBreak/>
              <w:t>VSIA “Latvijas Valsts ceļi” 2025. gada 4. aprīlī izsniegtu lēmumu par ceļa pievienojuma novietojuma un kategorijas maiņu (pārbūvi) Nr. 4.3/6379.</w:t>
            </w:r>
          </w:p>
          <w:p w14:paraId="064EC6D4" w14:textId="77777777" w:rsidR="005B2854" w:rsidRPr="009C7106" w:rsidRDefault="005B2854"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Atzinuma rezultāts: VSIA “Latvijas Valsts ceļi” Rīgas reģionālā nodaļa izvērtēja iesniegto detālplānojuma “Detālplānojums jaunas Saulkrastu novada kapsētas izveidei” un neiebilst plānojuma risinājumam.</w:t>
            </w:r>
          </w:p>
        </w:tc>
      </w:tr>
      <w:tr w:rsidR="00DA45C9" w:rsidRPr="009C7106" w14:paraId="7BA663CE" w14:textId="77777777" w:rsidTr="005B2854">
        <w:tc>
          <w:tcPr>
            <w:tcW w:w="779" w:type="dxa"/>
          </w:tcPr>
          <w:p w14:paraId="6B77C8EB"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lastRenderedPageBreak/>
              <w:t>5.</w:t>
            </w:r>
          </w:p>
        </w:tc>
        <w:tc>
          <w:tcPr>
            <w:tcW w:w="2335" w:type="dxa"/>
          </w:tcPr>
          <w:p w14:paraId="6D63CB01"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valsts ceļi (atzinums 1</w:t>
            </w:r>
            <w:r w:rsidRPr="009C7106">
              <w:rPr>
                <w:rFonts w:ascii="Calibri" w:hAnsi="Calibri" w:cs="Calibri"/>
                <w:sz w:val="22"/>
                <w:szCs w:val="22"/>
              </w:rPr>
              <w:t>. kategorijas ceļa pievienojuma izveidošanai)</w:t>
            </w:r>
          </w:p>
        </w:tc>
        <w:tc>
          <w:tcPr>
            <w:tcW w:w="10773" w:type="dxa"/>
          </w:tcPr>
          <w:p w14:paraId="286FCFB0" w14:textId="77777777" w:rsidR="00DA45C9" w:rsidRPr="009C7106" w:rsidRDefault="00DA45C9" w:rsidP="005D0A54">
            <w:pPr>
              <w:spacing w:before="80"/>
              <w:rPr>
                <w:rFonts w:ascii="Calibri" w:hAnsi="Calibri" w:cs="Calibri"/>
                <w:sz w:val="22"/>
                <w:szCs w:val="22"/>
              </w:rPr>
            </w:pPr>
            <w:r w:rsidRPr="009C7106">
              <w:rPr>
                <w:rFonts w:ascii="Calibri" w:hAnsi="Calibri" w:cs="Calibri"/>
                <w:b/>
                <w:sz w:val="22"/>
                <w:szCs w:val="22"/>
              </w:rPr>
              <w:t xml:space="preserve">Lēmums: </w:t>
            </w:r>
            <w:r w:rsidRPr="009C7106">
              <w:rPr>
                <w:rFonts w:ascii="Calibri" w:hAnsi="Calibri" w:cs="Calibri"/>
                <w:sz w:val="22"/>
                <w:szCs w:val="22"/>
              </w:rPr>
              <w:t xml:space="preserve">Atļaut 4. kategorijas ceļa pievienojuma likvidēšanu autoceļa V38 </w:t>
            </w:r>
            <w:r w:rsidRPr="009C7106">
              <w:rPr>
                <w:rFonts w:ascii="Calibri" w:eastAsia="Times New Roman" w:hAnsi="Calibri" w:cs="Calibri"/>
                <w:iCs/>
                <w:sz w:val="22"/>
                <w:szCs w:val="22"/>
              </w:rPr>
              <w:t>Saulkrasti–</w:t>
            </w:r>
            <w:proofErr w:type="spellStart"/>
            <w:r w:rsidRPr="009C7106">
              <w:rPr>
                <w:rFonts w:ascii="Calibri" w:eastAsia="Times New Roman" w:hAnsi="Calibri" w:cs="Calibri"/>
                <w:iCs/>
                <w:sz w:val="22"/>
                <w:szCs w:val="22"/>
              </w:rPr>
              <w:t>Gāršmalas</w:t>
            </w:r>
            <w:proofErr w:type="spellEnd"/>
            <w:r w:rsidRPr="009C7106">
              <w:rPr>
                <w:rFonts w:ascii="Calibri" w:hAnsi="Calibri" w:cs="Calibri"/>
                <w:sz w:val="22"/>
                <w:szCs w:val="22"/>
              </w:rPr>
              <w:t xml:space="preserve"> 0,013. km kreisajā pusē.</w:t>
            </w:r>
          </w:p>
          <w:p w14:paraId="647F632F" w14:textId="77777777" w:rsidR="00DA45C9" w:rsidRPr="009C7106" w:rsidRDefault="00DA45C9" w:rsidP="005D0A54">
            <w:pPr>
              <w:spacing w:before="80"/>
              <w:rPr>
                <w:rFonts w:ascii="Calibri" w:hAnsi="Calibri" w:cs="Calibri"/>
                <w:sz w:val="22"/>
                <w:szCs w:val="22"/>
              </w:rPr>
            </w:pPr>
            <w:r w:rsidRPr="009C7106">
              <w:rPr>
                <w:rFonts w:ascii="Calibri" w:hAnsi="Calibri" w:cs="Calibri"/>
                <w:sz w:val="22"/>
                <w:szCs w:val="22"/>
              </w:rPr>
              <w:t xml:space="preserve">Atļaut 1. kategorijas ceļa pievienojuma izveidošanu autoceļa V38 </w:t>
            </w:r>
            <w:r w:rsidRPr="009C7106">
              <w:rPr>
                <w:rFonts w:ascii="Calibri" w:eastAsia="Times New Roman" w:hAnsi="Calibri" w:cs="Calibri"/>
                <w:iCs/>
                <w:sz w:val="22"/>
                <w:szCs w:val="22"/>
              </w:rPr>
              <w:t>Saulkrasti–</w:t>
            </w:r>
            <w:proofErr w:type="spellStart"/>
            <w:r w:rsidRPr="009C7106">
              <w:rPr>
                <w:rFonts w:ascii="Calibri" w:eastAsia="Times New Roman" w:hAnsi="Calibri" w:cs="Calibri"/>
                <w:iCs/>
                <w:sz w:val="22"/>
                <w:szCs w:val="22"/>
              </w:rPr>
              <w:t>Gāršmalas</w:t>
            </w:r>
            <w:proofErr w:type="spellEnd"/>
            <w:r w:rsidRPr="009C7106">
              <w:rPr>
                <w:rFonts w:ascii="Calibri" w:hAnsi="Calibri" w:cs="Calibri"/>
                <w:sz w:val="22"/>
                <w:szCs w:val="22"/>
              </w:rPr>
              <w:t xml:space="preserve"> 0,120. km kreisajā pusē. </w:t>
            </w:r>
            <w:proofErr w:type="spellStart"/>
            <w:r w:rsidRPr="009C7106">
              <w:rPr>
                <w:rFonts w:ascii="Calibri" w:hAnsi="Calibri" w:cs="Calibri"/>
                <w:sz w:val="22"/>
                <w:szCs w:val="22"/>
              </w:rPr>
              <w:t>Pieslēgums</w:t>
            </w:r>
            <w:proofErr w:type="spellEnd"/>
            <w:r w:rsidRPr="009C7106">
              <w:rPr>
                <w:rFonts w:ascii="Calibri" w:hAnsi="Calibri" w:cs="Calibri"/>
                <w:sz w:val="22"/>
                <w:szCs w:val="22"/>
              </w:rPr>
              <w:t xml:space="preserve"> paredzēts piekļuves nodrošināšanai</w:t>
            </w:r>
            <w:r w:rsidRPr="009C7106">
              <w:rPr>
                <w:rFonts w:ascii="Calibri" w:eastAsia="Times New Roman" w:hAnsi="Calibri" w:cs="Calibri"/>
                <w:iCs/>
                <w:sz w:val="22"/>
                <w:szCs w:val="22"/>
              </w:rPr>
              <w:t xml:space="preserve"> Saulkrastu novada kapsētai.</w:t>
            </w:r>
          </w:p>
          <w:p w14:paraId="060CF086" w14:textId="77777777" w:rsidR="00DA45C9" w:rsidRPr="009C7106" w:rsidRDefault="00DA45C9" w:rsidP="005D0A54">
            <w:pPr>
              <w:spacing w:before="80"/>
              <w:rPr>
                <w:rFonts w:ascii="Calibri" w:hAnsi="Calibri" w:cs="Calibri"/>
                <w:color w:val="FF0000"/>
                <w:sz w:val="22"/>
                <w:szCs w:val="22"/>
              </w:rPr>
            </w:pPr>
            <w:r w:rsidRPr="009C7106">
              <w:rPr>
                <w:rFonts w:ascii="Calibri" w:hAnsi="Calibri" w:cs="Calibri"/>
                <w:b/>
                <w:sz w:val="22"/>
                <w:szCs w:val="22"/>
              </w:rPr>
              <w:t>Lēmums spēkā līdz:</w:t>
            </w:r>
            <w:r w:rsidRPr="009C7106">
              <w:rPr>
                <w:rFonts w:ascii="Calibri" w:hAnsi="Calibri" w:cs="Calibri"/>
                <w:b/>
                <w:color w:val="FF0000"/>
                <w:sz w:val="22"/>
                <w:szCs w:val="22"/>
              </w:rPr>
              <w:t xml:space="preserve"> </w:t>
            </w:r>
            <w:r w:rsidRPr="009C7106">
              <w:rPr>
                <w:rFonts w:ascii="Calibri" w:hAnsi="Calibri" w:cs="Calibri"/>
                <w:sz w:val="22"/>
                <w:szCs w:val="22"/>
              </w:rPr>
              <w:t>divus gadus no izdošanas brīža.</w:t>
            </w:r>
          </w:p>
          <w:p w14:paraId="3973EE1E" w14:textId="77777777" w:rsidR="00DA45C9" w:rsidRPr="009C7106" w:rsidRDefault="00DA45C9" w:rsidP="005D0A54">
            <w:pPr>
              <w:spacing w:before="80"/>
              <w:rPr>
                <w:rFonts w:ascii="Calibri" w:hAnsi="Calibri" w:cs="Calibri"/>
                <w:bCs/>
                <w:sz w:val="22"/>
                <w:szCs w:val="22"/>
              </w:rPr>
            </w:pPr>
            <w:r w:rsidRPr="009C7106">
              <w:rPr>
                <w:rFonts w:ascii="Calibri" w:hAnsi="Calibri" w:cs="Calibri"/>
                <w:b/>
                <w:sz w:val="22"/>
                <w:szCs w:val="22"/>
              </w:rPr>
              <w:t xml:space="preserve">Prasības: </w:t>
            </w:r>
            <w:r w:rsidRPr="009C7106">
              <w:rPr>
                <w:rFonts w:ascii="Calibri" w:hAnsi="Calibri" w:cs="Calibri"/>
                <w:bCs/>
                <w:sz w:val="22"/>
                <w:szCs w:val="22"/>
              </w:rPr>
              <w:t xml:space="preserve">Lai izveidotu jaunu ceļa pievienojumu valsts autoceļam: </w:t>
            </w:r>
          </w:p>
          <w:p w14:paraId="2F82B989" w14:textId="77777777" w:rsidR="00DA45C9" w:rsidRPr="009C7106" w:rsidRDefault="00DA45C9" w:rsidP="005D0A54">
            <w:pPr>
              <w:spacing w:before="80"/>
              <w:ind w:left="540" w:hanging="540"/>
              <w:rPr>
                <w:rFonts w:ascii="Calibri" w:hAnsi="Calibri" w:cs="Calibri"/>
                <w:bCs/>
                <w:sz w:val="22"/>
                <w:szCs w:val="22"/>
              </w:rPr>
            </w:pPr>
            <w:r w:rsidRPr="009C7106">
              <w:rPr>
                <w:rFonts w:ascii="Calibri" w:hAnsi="Calibri" w:cs="Calibri"/>
                <w:bCs/>
                <w:sz w:val="22"/>
                <w:szCs w:val="22"/>
              </w:rPr>
              <w:t xml:space="preserve">1. </w:t>
            </w:r>
            <w:r w:rsidRPr="009C7106">
              <w:rPr>
                <w:rFonts w:ascii="Calibri" w:hAnsi="Calibri" w:cs="Calibri"/>
                <w:bCs/>
                <w:sz w:val="22"/>
                <w:szCs w:val="22"/>
              </w:rPr>
              <w:tab/>
              <w:t>Būvniecības informācijas sistēmā jāsaņem būvatļauja.</w:t>
            </w:r>
          </w:p>
          <w:p w14:paraId="45147EEE" w14:textId="77777777" w:rsidR="00DA45C9" w:rsidRPr="009C7106" w:rsidRDefault="00DA45C9" w:rsidP="005D0A54">
            <w:pPr>
              <w:spacing w:before="80"/>
              <w:ind w:left="540" w:hanging="540"/>
              <w:rPr>
                <w:rFonts w:ascii="Calibri" w:hAnsi="Calibri" w:cs="Calibri"/>
                <w:bCs/>
                <w:sz w:val="22"/>
                <w:szCs w:val="22"/>
              </w:rPr>
            </w:pPr>
            <w:r w:rsidRPr="009C7106">
              <w:rPr>
                <w:rFonts w:ascii="Calibri" w:hAnsi="Calibri" w:cs="Calibri"/>
                <w:bCs/>
                <w:sz w:val="22"/>
                <w:szCs w:val="22"/>
              </w:rPr>
              <w:t xml:space="preserve">2. </w:t>
            </w:r>
            <w:r w:rsidRPr="009C7106">
              <w:rPr>
                <w:rFonts w:ascii="Calibri" w:hAnsi="Calibri" w:cs="Calibri"/>
                <w:bCs/>
                <w:sz w:val="22"/>
                <w:szCs w:val="22"/>
              </w:rPr>
              <w:tab/>
              <w:t xml:space="preserve">Būvniecības informācijas sistēmā jāiesniedz pieprasījums VSIA “Latvijas Valsts ceļi” izsniegt tehniskos noteikumus ceļa pievienojuma izveidošanai, kuram jāpievieno būvniecības ieceres grafiskā materiāla (ģenerālplāna) datne. </w:t>
            </w:r>
          </w:p>
          <w:p w14:paraId="3E565936" w14:textId="77777777" w:rsidR="00DA45C9" w:rsidRPr="009C7106" w:rsidRDefault="00DA45C9" w:rsidP="005D0A54">
            <w:pPr>
              <w:spacing w:before="80"/>
              <w:rPr>
                <w:rFonts w:ascii="Calibri" w:hAnsi="Calibri" w:cs="Calibri"/>
                <w:color w:val="FF0000"/>
                <w:sz w:val="22"/>
                <w:szCs w:val="22"/>
              </w:rPr>
            </w:pPr>
            <w:r w:rsidRPr="009C7106">
              <w:rPr>
                <w:rFonts w:ascii="Calibri" w:hAnsi="Calibri" w:cs="Calibri"/>
                <w:b/>
                <w:sz w:val="22"/>
                <w:szCs w:val="22"/>
              </w:rPr>
              <w:t>Lēmums izdots pamatojoties uz:</w:t>
            </w:r>
          </w:p>
          <w:p w14:paraId="11A943E9"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SIA “Grupa 93” 2025. gada 28. februāra iesniegumu Nr.24/78.</w:t>
            </w:r>
          </w:p>
          <w:p w14:paraId="259F0C93"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 xml:space="preserve">Būvinženiera Mārtiņa </w:t>
            </w:r>
            <w:proofErr w:type="spellStart"/>
            <w:r w:rsidRPr="009C7106">
              <w:rPr>
                <w:rFonts w:ascii="Calibri" w:hAnsi="Calibri" w:cs="Calibri"/>
                <w:sz w:val="22"/>
                <w:szCs w:val="22"/>
              </w:rPr>
              <w:t>Matveja</w:t>
            </w:r>
            <w:proofErr w:type="spellEnd"/>
            <w:r w:rsidRPr="009C7106">
              <w:rPr>
                <w:rFonts w:ascii="Calibri" w:hAnsi="Calibri" w:cs="Calibri"/>
                <w:sz w:val="22"/>
                <w:szCs w:val="22"/>
              </w:rPr>
              <w:t xml:space="preserve">, sertifikāta numurs 3-01408, 2025. gada 21. februāra ceļa pievienojuma </w:t>
            </w:r>
            <w:proofErr w:type="spellStart"/>
            <w:r w:rsidRPr="009C7106">
              <w:rPr>
                <w:rFonts w:ascii="Calibri" w:hAnsi="Calibri" w:cs="Calibri"/>
                <w:sz w:val="22"/>
                <w:szCs w:val="22"/>
              </w:rPr>
              <w:t>izvērtējumu</w:t>
            </w:r>
            <w:proofErr w:type="spellEnd"/>
            <w:r w:rsidRPr="009C7106">
              <w:rPr>
                <w:rFonts w:ascii="Calibri" w:hAnsi="Calibri" w:cs="Calibri"/>
                <w:sz w:val="22"/>
                <w:szCs w:val="22"/>
              </w:rPr>
              <w:t>.</w:t>
            </w:r>
          </w:p>
          <w:p w14:paraId="61B22F74"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Likuma „Par autoceļiem” 7. panta  trešo daļu.</w:t>
            </w:r>
          </w:p>
          <w:p w14:paraId="0BD35CFF"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Aizsargjoslu likuma 13. panta pirmo un otro daļu, 35. pantu un 42. panta pirmās daļas 1. punktu.</w:t>
            </w:r>
          </w:p>
          <w:p w14:paraId="46A34CAC"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Administratīvā procesa likumu.</w:t>
            </w:r>
          </w:p>
          <w:p w14:paraId="01C13882"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 xml:space="preserve">Ministru kabineta 2008. gada 7. jūlija noteikumiem Nr. 505 „Noteikumi par pašvaldību, komersantu un māju ceļu pievienošanu valsts autoceļiem”. </w:t>
            </w:r>
          </w:p>
          <w:p w14:paraId="6CA1746B" w14:textId="77777777" w:rsidR="00DA45C9" w:rsidRPr="009C7106" w:rsidRDefault="00DA45C9" w:rsidP="005D0A54">
            <w:pPr>
              <w:numPr>
                <w:ilvl w:val="0"/>
                <w:numId w:val="5"/>
              </w:numPr>
              <w:spacing w:before="80"/>
              <w:ind w:left="540" w:hanging="540"/>
              <w:rPr>
                <w:rFonts w:ascii="Calibri" w:hAnsi="Calibri" w:cs="Calibri"/>
                <w:sz w:val="22"/>
                <w:szCs w:val="22"/>
              </w:rPr>
            </w:pPr>
            <w:r w:rsidRPr="009C7106">
              <w:rPr>
                <w:rFonts w:ascii="Calibri" w:hAnsi="Calibri" w:cs="Calibri"/>
                <w:sz w:val="22"/>
                <w:szCs w:val="22"/>
              </w:rPr>
              <w:t>Attiecīgās administratīvās teritorijas plānojumu.</w:t>
            </w:r>
          </w:p>
          <w:p w14:paraId="4A495DF5"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sz w:val="22"/>
                <w:szCs w:val="22"/>
              </w:rPr>
              <w:lastRenderedPageBreak/>
              <w:t>Šo administratīvo aktu viena mēneša laikā no tā spēkā stāšanās dienas var apstrīdēt Administratīvā procesa likuma noteiktajā kārtībā, apstrīdēšanas iesniegumu iesniedzot valsts sabiedrībā ar ierobežotu atbildību „Latvijas Valsts ceļi”, Emīlijas Benjamiņas ielā 3, Rīgā, LV-1050.</w:t>
            </w:r>
          </w:p>
        </w:tc>
      </w:tr>
      <w:tr w:rsidR="00DA45C9" w:rsidRPr="009C7106" w14:paraId="481FDE02" w14:textId="77777777" w:rsidTr="005B2854">
        <w:tc>
          <w:tcPr>
            <w:tcW w:w="779" w:type="dxa"/>
          </w:tcPr>
          <w:p w14:paraId="394FD3F1"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lastRenderedPageBreak/>
              <w:t>6.</w:t>
            </w:r>
          </w:p>
        </w:tc>
        <w:tc>
          <w:tcPr>
            <w:tcW w:w="2335" w:type="dxa"/>
          </w:tcPr>
          <w:p w14:paraId="46829300"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Latvijas valsts meži</w:t>
            </w:r>
          </w:p>
        </w:tc>
        <w:tc>
          <w:tcPr>
            <w:tcW w:w="10773" w:type="dxa"/>
          </w:tcPr>
          <w:p w14:paraId="1A4E47A9"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000000" w:themeColor="text1"/>
                <w:sz w:val="22"/>
                <w:szCs w:val="22"/>
                <w:shd w:val="clear" w:color="auto" w:fill="FCFCFC"/>
              </w:rPr>
              <w:t>AS  Latvijas valsts meži nav iebildumu detālplānojuma redakcijai.</w:t>
            </w:r>
          </w:p>
        </w:tc>
      </w:tr>
      <w:tr w:rsidR="00DA45C9" w:rsidRPr="009C7106" w14:paraId="3170500C" w14:textId="77777777" w:rsidTr="005B2854">
        <w:tc>
          <w:tcPr>
            <w:tcW w:w="779" w:type="dxa"/>
          </w:tcPr>
          <w:p w14:paraId="0994D4BD"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7.</w:t>
            </w:r>
          </w:p>
        </w:tc>
        <w:tc>
          <w:tcPr>
            <w:tcW w:w="2335" w:type="dxa"/>
          </w:tcPr>
          <w:p w14:paraId="2DB1FA41"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000000"/>
                <w:kern w:val="0"/>
                <w:sz w:val="22"/>
                <w:szCs w:val="22"/>
                <w:u w:val="single"/>
              </w:rPr>
            </w:pPr>
            <w:r w:rsidRPr="009C7106">
              <w:rPr>
                <w:rFonts w:ascii="Calibri" w:hAnsi="Calibri" w:cs="Calibri"/>
                <w:color w:val="000000"/>
                <w:kern w:val="0"/>
                <w:sz w:val="22"/>
                <w:szCs w:val="22"/>
              </w:rPr>
              <w:t>Latvijas Vides, ģeoloģijas un meteoroloģijas centrs</w:t>
            </w:r>
          </w:p>
        </w:tc>
        <w:tc>
          <w:tcPr>
            <w:tcW w:w="10773" w:type="dxa"/>
          </w:tcPr>
          <w:p w14:paraId="1FDA4DCE" w14:textId="3F87D7A6"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VSIA “Latvijas Vides, ģeoloģijas un meteoroloģijas centrs” (turpmāk – LVĢMC) ir saņēmis 2025.gada 7.aprīļa vēstuli Nr.TAPIS-0047000-2025-00650 par teritorijas attīstības plānošanas</w:t>
            </w:r>
            <w:r w:rsidR="00C07272" w:rsidRPr="009C7106">
              <w:rPr>
                <w:rFonts w:ascii="Calibri" w:hAnsi="Calibri" w:cs="Calibri"/>
                <w:color w:val="262626"/>
                <w:kern w:val="0"/>
                <w:sz w:val="22"/>
                <w:szCs w:val="22"/>
              </w:rPr>
              <w:t xml:space="preserve"> </w:t>
            </w:r>
            <w:r w:rsidRPr="009C7106">
              <w:rPr>
                <w:rFonts w:ascii="Calibri" w:hAnsi="Calibri" w:cs="Calibri"/>
                <w:color w:val="262626"/>
                <w:kern w:val="0"/>
                <w:sz w:val="22"/>
                <w:szCs w:val="22"/>
              </w:rPr>
              <w:t>dokumenta „Detālplānojums jaunas Saulkrastu novada kapsētas izveidei” (turpmāk – detālplānojums) 1.0 redakcijas nodošanu publiskai apspriešanai un institūciju atzinumu saņemšanai.</w:t>
            </w:r>
          </w:p>
          <w:p w14:paraId="16395B4D"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LVĢMC informē, ka 2023.gada 6.decembra vēstulē Nr.4-6/1773 “Par Nosacījumu sniegšanu detālplānojuma izstrādes jaunas Saulkrastu novadu kapsētas izveidei” netika izvirzīti nosacījumi un līdz ar to detālplānojuma 1.0 redakcijai nav nepieciešams sniegt atzinumu.</w:t>
            </w:r>
          </w:p>
        </w:tc>
      </w:tr>
      <w:tr w:rsidR="00DA45C9" w:rsidRPr="009C7106" w14:paraId="79CD5F4B" w14:textId="77777777" w:rsidTr="005B2854">
        <w:tc>
          <w:tcPr>
            <w:tcW w:w="779" w:type="dxa"/>
          </w:tcPr>
          <w:p w14:paraId="3CBBA33E"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8.</w:t>
            </w:r>
          </w:p>
        </w:tc>
        <w:tc>
          <w:tcPr>
            <w:tcW w:w="2335" w:type="dxa"/>
          </w:tcPr>
          <w:p w14:paraId="057254EC"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Sadales tīkls</w:t>
            </w:r>
          </w:p>
        </w:tc>
        <w:tc>
          <w:tcPr>
            <w:tcW w:w="10773" w:type="dxa"/>
          </w:tcPr>
          <w:p w14:paraId="0E309B95"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AS "Sadales tīkls" ir izskatījusi un piekrīt SIA "Grupa93" izstrādātājiem detālplānojuma "Detālplānojums jaunas Saulkrastu novada kapsētas izveidei" risinājumiem</w:t>
            </w:r>
          </w:p>
        </w:tc>
      </w:tr>
      <w:tr w:rsidR="00DA45C9" w:rsidRPr="009C7106" w14:paraId="7957E80D" w14:textId="77777777" w:rsidTr="005B2854">
        <w:tc>
          <w:tcPr>
            <w:tcW w:w="779" w:type="dxa"/>
          </w:tcPr>
          <w:p w14:paraId="56CDBAFA"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9.</w:t>
            </w:r>
          </w:p>
        </w:tc>
        <w:tc>
          <w:tcPr>
            <w:tcW w:w="2335" w:type="dxa"/>
          </w:tcPr>
          <w:p w14:paraId="2D8AF70B"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 xml:space="preserve">Saulkrastu </w:t>
            </w:r>
            <w:proofErr w:type="spellStart"/>
            <w:r w:rsidRPr="009C7106">
              <w:rPr>
                <w:rFonts w:ascii="Calibri" w:hAnsi="Calibri" w:cs="Calibri"/>
                <w:color w:val="000000"/>
                <w:kern w:val="0"/>
                <w:sz w:val="22"/>
                <w:szCs w:val="22"/>
              </w:rPr>
              <w:t>komunālserviss</w:t>
            </w:r>
            <w:proofErr w:type="spellEnd"/>
          </w:p>
        </w:tc>
        <w:tc>
          <w:tcPr>
            <w:tcW w:w="10773" w:type="dxa"/>
          </w:tcPr>
          <w:p w14:paraId="47341BE4" w14:textId="77777777" w:rsidR="005D0A54" w:rsidRPr="009C7106" w:rsidRDefault="005D0A54" w:rsidP="005D0A54">
            <w:pPr>
              <w:spacing w:before="80"/>
              <w:jc w:val="both"/>
              <w:rPr>
                <w:rFonts w:ascii="Calibri" w:hAnsi="Calibri" w:cs="Calibri"/>
                <w:sz w:val="22"/>
                <w:szCs w:val="22"/>
              </w:rPr>
            </w:pPr>
            <w:r w:rsidRPr="009C7106">
              <w:rPr>
                <w:rFonts w:ascii="Calibri" w:hAnsi="Calibri" w:cs="Calibri"/>
                <w:bCs/>
                <w:sz w:val="22"/>
                <w:szCs w:val="22"/>
              </w:rPr>
              <w:t xml:space="preserve">SIA ”Grupa93” </w:t>
            </w:r>
            <w:proofErr w:type="spellStart"/>
            <w:r w:rsidRPr="009C7106">
              <w:rPr>
                <w:rFonts w:ascii="Calibri" w:hAnsi="Calibri" w:cs="Calibri"/>
                <w:bCs/>
                <w:sz w:val="22"/>
                <w:szCs w:val="22"/>
              </w:rPr>
              <w:t>iztrādāja</w:t>
            </w:r>
            <w:proofErr w:type="spellEnd"/>
            <w:r w:rsidRPr="009C7106">
              <w:rPr>
                <w:rFonts w:ascii="Calibri" w:hAnsi="Calibri" w:cs="Calibri"/>
                <w:bCs/>
                <w:sz w:val="22"/>
                <w:szCs w:val="22"/>
              </w:rPr>
              <w:t xml:space="preserve"> detālplānojuma 1. redakciju </w:t>
            </w:r>
            <w:r w:rsidRPr="009C7106">
              <w:rPr>
                <w:rFonts w:ascii="Calibri" w:hAnsi="Calibri" w:cs="Calibri"/>
                <w:sz w:val="22"/>
                <w:szCs w:val="22"/>
              </w:rPr>
              <w:t xml:space="preserve"> jaunas  Saulkrastu novada kapsētas izveidei teritorijā ar kadastra apzīmējumu 80330021739, kadastra apzīmējumu 80330021740, kadastra apzīmējumu 80330021780 un zemes vienības ar kadastra apzīmējumu 80330021842 daļā.</w:t>
            </w:r>
            <w:r w:rsidRPr="009C7106">
              <w:rPr>
                <w:rFonts w:ascii="Calibri" w:hAnsi="Calibri" w:cs="Calibri"/>
                <w:bCs/>
                <w:sz w:val="22"/>
                <w:szCs w:val="22"/>
              </w:rPr>
              <w:t xml:space="preserve"> Detālplānojumu izstrādāt atbilstoši Saulkrastu novada teritorijas izmantošanas un apbūves noteikumiem.</w:t>
            </w:r>
            <w:r w:rsidRPr="009C7106">
              <w:rPr>
                <w:rFonts w:ascii="Calibri" w:hAnsi="Calibri" w:cs="Calibri"/>
                <w:sz w:val="22"/>
                <w:szCs w:val="22"/>
              </w:rPr>
              <w:t xml:space="preserve"> </w:t>
            </w:r>
            <w:proofErr w:type="spellStart"/>
            <w:r w:rsidRPr="009C7106">
              <w:rPr>
                <w:rFonts w:ascii="Calibri" w:hAnsi="Calibri" w:cs="Calibri"/>
                <w:sz w:val="22"/>
                <w:szCs w:val="22"/>
              </w:rPr>
              <w:t>Ūdensapgades</w:t>
            </w:r>
            <w:proofErr w:type="spellEnd"/>
            <w:r w:rsidRPr="009C7106">
              <w:rPr>
                <w:rFonts w:ascii="Calibri" w:hAnsi="Calibri" w:cs="Calibri"/>
                <w:sz w:val="22"/>
                <w:szCs w:val="22"/>
              </w:rPr>
              <w:t xml:space="preserve"> un kanalizācijas tīklus projektēt, ievērojot LBN 223- 15 “Kanalizācijas būves” un LBN 222-15 “Ūdensapgādes būves”</w:t>
            </w:r>
            <w:r w:rsidRPr="009C7106">
              <w:rPr>
                <w:rFonts w:ascii="Calibri" w:hAnsi="Calibri" w:cs="Calibri"/>
                <w:bCs/>
                <w:sz w:val="22"/>
                <w:szCs w:val="22"/>
              </w:rPr>
              <w:t>. Prasības inženiertehniskās apgādes tīkliem un objektiem projektēt atbilstoši Ministru kabineta 2014. gada 30. septembra noteikumiem Nr. 574  Noteikumi par Latvijas būvnormatīvu LBN 008 – 14 “Inženiertīklu izvietojums”.</w:t>
            </w:r>
          </w:p>
          <w:p w14:paraId="351ECAD4" w14:textId="77777777" w:rsidR="00DA45C9" w:rsidRPr="009C7106" w:rsidRDefault="005D0A54" w:rsidP="005D0A54">
            <w:pPr>
              <w:spacing w:before="80" w:after="160"/>
              <w:rPr>
                <w:rFonts w:ascii="Calibri" w:hAnsi="Calibri" w:cs="Calibri"/>
                <w:bCs/>
                <w:sz w:val="22"/>
                <w:szCs w:val="22"/>
              </w:rPr>
            </w:pPr>
            <w:r w:rsidRPr="009C7106">
              <w:rPr>
                <w:rFonts w:ascii="Calibri" w:hAnsi="Calibri" w:cs="Calibri"/>
                <w:bCs/>
                <w:sz w:val="22"/>
                <w:szCs w:val="22"/>
              </w:rPr>
              <w:t xml:space="preserve">SIA ”Saulkrastu </w:t>
            </w:r>
            <w:proofErr w:type="spellStart"/>
            <w:r w:rsidRPr="009C7106">
              <w:rPr>
                <w:rFonts w:ascii="Calibri" w:hAnsi="Calibri" w:cs="Calibri"/>
                <w:bCs/>
                <w:sz w:val="22"/>
                <w:szCs w:val="22"/>
              </w:rPr>
              <w:t>komunālserviss</w:t>
            </w:r>
            <w:proofErr w:type="spellEnd"/>
            <w:r w:rsidRPr="009C7106">
              <w:rPr>
                <w:rFonts w:ascii="Calibri" w:hAnsi="Calibri" w:cs="Calibri"/>
                <w:bCs/>
                <w:sz w:val="22"/>
                <w:szCs w:val="22"/>
              </w:rPr>
              <w:t>” nav iebildumu par izstrādāto detālplānojuma 1. redakciju.</w:t>
            </w:r>
          </w:p>
        </w:tc>
      </w:tr>
      <w:tr w:rsidR="00DA45C9" w:rsidRPr="009C7106" w14:paraId="5EB071E0" w14:textId="77777777" w:rsidTr="005B2854">
        <w:tc>
          <w:tcPr>
            <w:tcW w:w="779" w:type="dxa"/>
          </w:tcPr>
          <w:p w14:paraId="3C6E2E0A"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10.</w:t>
            </w:r>
          </w:p>
        </w:tc>
        <w:tc>
          <w:tcPr>
            <w:tcW w:w="2335" w:type="dxa"/>
          </w:tcPr>
          <w:p w14:paraId="69E8FE16"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Valsts meža dienests</w:t>
            </w:r>
          </w:p>
        </w:tc>
        <w:tc>
          <w:tcPr>
            <w:tcW w:w="10773" w:type="dxa"/>
          </w:tcPr>
          <w:p w14:paraId="2A6884A2"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Centra virsmežniecībā 07.04.2025. ir saņemta Saulkrastu novada pašvaldības 07.04.2025. vēstule Nr.TAPIS-0047000-2025-00651 (reģistrēta Centra virsmežniecībā ar Nr.5667/CVM.7-4), kurā lūgts izvērtēt sagatavotā plānošanas dokumenta “Detālplānojums jaunas Saulkrastu novada kapsētas izveidei” redakciju un sniegt par to atzinumu. Detālplānojuma teritorijā ietvertas Saulkrastu pagastā esošas zemes vienības ar kadastra apzīmējumiem 80330021739, 80330022014, 80330021740 un 80330021780.</w:t>
            </w:r>
          </w:p>
          <w:p w14:paraId="6B6361EB"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lastRenderedPageBreak/>
              <w:t xml:space="preserve">Virsmežniecība izvērtēja pieejamo informāciju Valsts vienotā ģeotelpiskās informācijas portālā </w:t>
            </w:r>
            <w:hyperlink r:id="rId41" w:history="1">
              <w:r w:rsidRPr="009C7106">
                <w:rPr>
                  <w:rStyle w:val="Hyperlink"/>
                  <w:rFonts w:ascii="Calibri" w:hAnsi="Calibri" w:cs="Calibri"/>
                  <w:kern w:val="0"/>
                  <w:sz w:val="22"/>
                  <w:szCs w:val="22"/>
                </w:rPr>
                <w:t>www.geolatvija.lv</w:t>
              </w:r>
            </w:hyperlink>
            <w:r w:rsidRPr="009C7106">
              <w:rPr>
                <w:rFonts w:ascii="Calibri" w:hAnsi="Calibri" w:cs="Calibri"/>
                <w:color w:val="262626"/>
                <w:kern w:val="0"/>
                <w:sz w:val="22"/>
                <w:szCs w:val="22"/>
              </w:rPr>
              <w:t xml:space="preserve"> (</w:t>
            </w:r>
            <w:hyperlink r:id="rId42" w:anchor="docum" w:history="1">
              <w:r w:rsidRPr="009C7106">
                <w:rPr>
                  <w:rStyle w:val="Hyperlink"/>
                  <w:rFonts w:ascii="Calibri" w:hAnsi="Calibri" w:cs="Calibri"/>
                  <w:kern w:val="0"/>
                  <w:sz w:val="22"/>
                  <w:szCs w:val="22"/>
                </w:rPr>
                <w:t>https://geolatvija.lv/geo/tapis#docum</w:t>
              </w:r>
            </w:hyperlink>
            <w:r w:rsidRPr="009C7106">
              <w:rPr>
                <w:rFonts w:ascii="Calibri" w:hAnsi="Calibri" w:cs="Calibri"/>
                <w:color w:val="262626"/>
                <w:kern w:val="0"/>
                <w:sz w:val="22"/>
                <w:szCs w:val="22"/>
              </w:rPr>
              <w:t xml:space="preserve"> ent_28826), un tai savas kompetences ietvaros nav iebildumi par izstrādāto detālplānojuma redakciju.</w:t>
            </w:r>
          </w:p>
        </w:tc>
      </w:tr>
      <w:tr w:rsidR="00DA45C9" w:rsidRPr="009C7106" w14:paraId="77A017F2" w14:textId="77777777" w:rsidTr="005B2854">
        <w:tc>
          <w:tcPr>
            <w:tcW w:w="779" w:type="dxa"/>
          </w:tcPr>
          <w:p w14:paraId="320D81CE"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lastRenderedPageBreak/>
              <w:t>11.</w:t>
            </w:r>
          </w:p>
        </w:tc>
        <w:tc>
          <w:tcPr>
            <w:tcW w:w="2335" w:type="dxa"/>
          </w:tcPr>
          <w:p w14:paraId="4B399719"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Valsts vides dienests</w:t>
            </w:r>
          </w:p>
        </w:tc>
        <w:tc>
          <w:tcPr>
            <w:tcW w:w="10773" w:type="dxa"/>
          </w:tcPr>
          <w:p w14:paraId="7B667D0F"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Valsts vides dienests (turpmāk – Dienests) 2025. gada 7. aprīlī saņēma Jūsu iesniegumu ar lūgumu sniegt atzinumu par detālplānojuma izstrādi zemesgabalos ar kadastra apzīmējumiem 8033 002 1739, 8033 002 1740, 8033 002 1780 un daļā zemes vienības ar kadastra apzīmējumu 8033 002 1842, Saulkrastos, Saulkrastu novadā.</w:t>
            </w:r>
          </w:p>
          <w:p w14:paraId="037D43D6"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Dienests, izvērtējot detālplānojuma projekta materiālus, kas ievietoti vietnē </w:t>
            </w:r>
            <w:hyperlink r:id="rId43" w:anchor="docume" w:history="1">
              <w:r w:rsidRPr="009C7106">
                <w:rPr>
                  <w:rStyle w:val="Hyperlink"/>
                  <w:rFonts w:ascii="Calibri" w:hAnsi="Calibri" w:cs="Calibri"/>
                  <w:kern w:val="0"/>
                  <w:sz w:val="22"/>
                  <w:szCs w:val="22"/>
                </w:rPr>
                <w:t>https://geolatvija.lv/geo/tapis#docume</w:t>
              </w:r>
            </w:hyperlink>
            <w:r w:rsidRPr="009C7106">
              <w:rPr>
                <w:rFonts w:ascii="Calibri" w:hAnsi="Calibri" w:cs="Calibri"/>
                <w:color w:val="262626"/>
                <w:kern w:val="0"/>
                <w:sz w:val="22"/>
                <w:szCs w:val="22"/>
              </w:rPr>
              <w:t xml:space="preserve"> nt_28826, secina, ka tas kopumā atbilst Dienesta 2024. gada 5. janvāra nosacījumos Nr.11.2/AP/160/2 024 izvirzītām vides aizsardzības prasībām.</w:t>
            </w:r>
          </w:p>
        </w:tc>
      </w:tr>
      <w:tr w:rsidR="00DA45C9" w:rsidRPr="009C7106" w14:paraId="796500A2" w14:textId="77777777" w:rsidTr="005B2854">
        <w:tc>
          <w:tcPr>
            <w:tcW w:w="779" w:type="dxa"/>
          </w:tcPr>
          <w:p w14:paraId="53C38963"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12.</w:t>
            </w:r>
          </w:p>
        </w:tc>
        <w:tc>
          <w:tcPr>
            <w:tcW w:w="2335" w:type="dxa"/>
          </w:tcPr>
          <w:p w14:paraId="0F7A7927"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000000"/>
                <w:kern w:val="0"/>
                <w:sz w:val="22"/>
                <w:szCs w:val="22"/>
              </w:rPr>
            </w:pPr>
            <w:r w:rsidRPr="009C7106">
              <w:rPr>
                <w:rFonts w:ascii="Calibri" w:hAnsi="Calibri" w:cs="Calibri"/>
                <w:color w:val="000000"/>
                <w:kern w:val="0"/>
                <w:sz w:val="22"/>
                <w:szCs w:val="22"/>
              </w:rPr>
              <w:t>Veselības inspekcija</w:t>
            </w:r>
          </w:p>
        </w:tc>
        <w:tc>
          <w:tcPr>
            <w:tcW w:w="10773" w:type="dxa"/>
          </w:tcPr>
          <w:p w14:paraId="68868D01"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 Konstatēts:</w:t>
            </w:r>
          </w:p>
          <w:p w14:paraId="0CDC5647"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 xml:space="preserve">8.1. Vispārīgās ziņas par teritoriju/teritorijas raksturojums </w:t>
            </w:r>
          </w:p>
          <w:p w14:paraId="7BE69F61"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Detālplānojuma izstrādes mērķis – izstrādāt priekšnosacījumus jaunas Saulkrastu novada kapsētas izveidei, izplānojot kapsētas darbībai nepieciešamo objektu, satiksmes un inženiertehniskās infrastruktūras nodrošinājumu. Detālplānojuma teritorijā ietvertas zemes vienības ar kad. apzīmējumiem 80330021739, 80330022014, 80330021740, 80330021780. Kopējā teritorijas platība ir 10,69 ha.</w:t>
            </w:r>
          </w:p>
          <w:p w14:paraId="676C3931" w14:textId="29CE4794" w:rsidR="00DA45C9" w:rsidRPr="009C7106" w:rsidRDefault="00DA45C9" w:rsidP="00AA48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Detālplānojuma teritorijā atbilstoši Saulkrastu teritorijas plānojumam ir šādas funkcionālās zonas: Dabas un apstādījumu teritorija (DA1), kurā plānota kapličas un nepieciešamo ēku un inženierbūvju būvniecība, kapavietu ierīkošana un kapsētas teritorijas labiekārtošana; Tehniskās apbūves teritorija (TA), kurā izvietota AS “Augstsprieguma tīkls” esošā 110</w:t>
            </w:r>
            <w:r w:rsidR="00AA48C6">
              <w:rPr>
                <w:rFonts w:ascii="Calibri" w:hAnsi="Calibri" w:cs="Calibri"/>
                <w:color w:val="262626"/>
                <w:kern w:val="0"/>
                <w:sz w:val="22"/>
                <w:szCs w:val="22"/>
              </w:rPr>
              <w:t xml:space="preserve"> </w:t>
            </w:r>
            <w:proofErr w:type="spellStart"/>
            <w:r w:rsidRPr="009C7106">
              <w:rPr>
                <w:rFonts w:ascii="Calibri" w:hAnsi="Calibri" w:cs="Calibri"/>
                <w:color w:val="262626"/>
                <w:kern w:val="0"/>
                <w:sz w:val="22"/>
                <w:szCs w:val="22"/>
              </w:rPr>
              <w:t>kV</w:t>
            </w:r>
            <w:proofErr w:type="spellEnd"/>
            <w:r w:rsidRPr="009C7106">
              <w:rPr>
                <w:rFonts w:ascii="Calibri" w:hAnsi="Calibri" w:cs="Calibri"/>
                <w:color w:val="262626"/>
                <w:kern w:val="0"/>
                <w:sz w:val="22"/>
                <w:szCs w:val="22"/>
              </w:rPr>
              <w:t xml:space="preserve"> gaisvadu elektrolīnija. Detālplānojuma teritorijā ir noteikta arī teritorija ar īpašiem noteikumiem (TIN3), kurai izstrādājams detālplānojums.</w:t>
            </w:r>
          </w:p>
          <w:p w14:paraId="12926A75"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Detālplānojumā ir precizēti DA1 noteikumi, nosakot: -teritorijas, kurās kapavietas neierīko; -minimālos attālumus labiekārtojuma objektiem (stāvlaukumam, tirdzniecības vietām) no valsts autoceļiem. Teritorijas, kurā kapavietas neierīko, ir noteiktas, pamatojoties uz ģeoloģisko izpēti un pamatojoties uz sugu un biotopu aizsardzības eksperta atzinumu un ievērojot attālumu no 110 </w:t>
            </w:r>
            <w:proofErr w:type="spellStart"/>
            <w:r w:rsidRPr="009C7106">
              <w:rPr>
                <w:rFonts w:ascii="Calibri" w:hAnsi="Calibri" w:cs="Calibri"/>
                <w:color w:val="262626"/>
                <w:kern w:val="0"/>
                <w:sz w:val="22"/>
                <w:szCs w:val="22"/>
              </w:rPr>
              <w:t>kV</w:t>
            </w:r>
            <w:proofErr w:type="spellEnd"/>
            <w:r w:rsidRPr="009C7106">
              <w:rPr>
                <w:rFonts w:ascii="Calibri" w:hAnsi="Calibri" w:cs="Calibri"/>
                <w:color w:val="262626"/>
                <w:kern w:val="0"/>
                <w:sz w:val="22"/>
                <w:szCs w:val="22"/>
              </w:rPr>
              <w:t xml:space="preserve"> elektrolīnijas.</w:t>
            </w:r>
          </w:p>
          <w:p w14:paraId="39152A98"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Detālplānojuma īstenošanu plānots veikt divās kārtās. Detālplānojuma risinājumi ir izstrādāti vienlaikus ar detālplānojuma pirmās kārtas būvprojektu minimālā sastāvā. Būvprojekts minimālā sastāvā plāno kapsētas </w:t>
            </w:r>
            <w:r w:rsidRPr="009C7106">
              <w:rPr>
                <w:rFonts w:ascii="Calibri" w:hAnsi="Calibri" w:cs="Calibri"/>
                <w:color w:val="262626"/>
                <w:kern w:val="0"/>
                <w:sz w:val="22"/>
                <w:szCs w:val="22"/>
              </w:rPr>
              <w:lastRenderedPageBreak/>
              <w:t xml:space="preserve">labiekārtojumu, t.sk. piebraucamo ceļu, iekšējo ceļu tīklu, stāvvietas, vietu kapličas būvniecībai, vietu iespējamo </w:t>
            </w:r>
            <w:proofErr w:type="spellStart"/>
            <w:r w:rsidRPr="009C7106">
              <w:rPr>
                <w:rFonts w:ascii="Calibri" w:hAnsi="Calibri" w:cs="Calibri"/>
                <w:color w:val="262626"/>
                <w:kern w:val="0"/>
                <w:sz w:val="22"/>
                <w:szCs w:val="22"/>
              </w:rPr>
              <w:t>kolumbāriju</w:t>
            </w:r>
            <w:proofErr w:type="spellEnd"/>
            <w:r w:rsidRPr="009C7106">
              <w:rPr>
                <w:rFonts w:ascii="Calibri" w:hAnsi="Calibri" w:cs="Calibri"/>
                <w:color w:val="262626"/>
                <w:kern w:val="0"/>
                <w:sz w:val="22"/>
                <w:szCs w:val="22"/>
              </w:rPr>
              <w:t xml:space="preserve"> izvietošanai, kapavietu teritoriju un kapsētai nepieciešamās būves un inženierkomunikācijas. </w:t>
            </w:r>
          </w:p>
          <w:p w14:paraId="0505B07A"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Detālplānojuma pirmās kārtas teritorijas būvprojektā tiek projektētas četras galvenās zonas: - reprezentatīvā centrālā zona, kas ietver piebraucamo ceļu uz plānoto kapličas ēku un tai pieguļošo laukumu, zonu ziedu tirdzniecības vietām, zonu </w:t>
            </w:r>
            <w:proofErr w:type="spellStart"/>
            <w:r w:rsidRPr="009C7106">
              <w:rPr>
                <w:rFonts w:ascii="Calibri" w:hAnsi="Calibri" w:cs="Calibri"/>
                <w:color w:val="262626"/>
                <w:kern w:val="0"/>
                <w:sz w:val="22"/>
                <w:szCs w:val="22"/>
              </w:rPr>
              <w:t>autostāvlaukumam</w:t>
            </w:r>
            <w:proofErr w:type="spellEnd"/>
            <w:r w:rsidRPr="009C7106">
              <w:rPr>
                <w:rFonts w:ascii="Calibri" w:hAnsi="Calibri" w:cs="Calibri"/>
                <w:color w:val="262626"/>
                <w:kern w:val="0"/>
                <w:sz w:val="22"/>
                <w:szCs w:val="22"/>
              </w:rPr>
              <w:t xml:space="preserve">, un autobusu stāvvietām; - </w:t>
            </w:r>
            <w:proofErr w:type="spellStart"/>
            <w:r w:rsidRPr="009C7106">
              <w:rPr>
                <w:rFonts w:ascii="Calibri" w:hAnsi="Calibri" w:cs="Calibri"/>
                <w:color w:val="262626"/>
                <w:kern w:val="0"/>
                <w:sz w:val="22"/>
                <w:szCs w:val="22"/>
              </w:rPr>
              <w:t>kolumbāriju</w:t>
            </w:r>
            <w:proofErr w:type="spellEnd"/>
            <w:r w:rsidRPr="009C7106">
              <w:rPr>
                <w:rFonts w:ascii="Calibri" w:hAnsi="Calibri" w:cs="Calibri"/>
                <w:color w:val="262626"/>
                <w:kern w:val="0"/>
                <w:sz w:val="22"/>
                <w:szCs w:val="22"/>
              </w:rPr>
              <w:t xml:space="preserve"> zona; - saimniecības zona, kas paredzēta lielo atkritumu konteineru un bioloģisko atkritumu vietai; - kapavietu zona ar gājēju ceļiem.</w:t>
            </w:r>
          </w:p>
          <w:p w14:paraId="464FD8EA"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Kapsētā varēs izvietot līdz 6500 kapavietām, tajā skaitā detālplānojuma pirmās kārtas teritorijā varēs izvietot līdz 3500 kapavietām un detālplānojuma otrās kārtas teritorijā – līdz 3000 kapavietām. Detālplānojumā ir paredzētas divas vietas, kurās var tikt izvietotas </w:t>
            </w:r>
            <w:proofErr w:type="spellStart"/>
            <w:r w:rsidRPr="009C7106">
              <w:rPr>
                <w:rFonts w:ascii="Calibri" w:hAnsi="Calibri" w:cs="Calibri"/>
                <w:color w:val="262626"/>
                <w:kern w:val="0"/>
                <w:sz w:val="22"/>
                <w:szCs w:val="22"/>
              </w:rPr>
              <w:t>kolumbāriju</w:t>
            </w:r>
            <w:proofErr w:type="spellEnd"/>
            <w:r w:rsidRPr="009C7106">
              <w:rPr>
                <w:rFonts w:ascii="Calibri" w:hAnsi="Calibri" w:cs="Calibri"/>
                <w:color w:val="262626"/>
                <w:kern w:val="0"/>
                <w:sz w:val="22"/>
                <w:szCs w:val="22"/>
              </w:rPr>
              <w:t xml:space="preserve"> sienas, kurās varēs izvietot līdz 960 urnām.</w:t>
            </w:r>
          </w:p>
          <w:p w14:paraId="678E0F99"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Kapsētas teritorijā ir paredzēts iebraukt kapsētu apkalpojošam autotransportam, kapsētas darbinieku un apmeklētāju autotransportam, kā arī AS Augstsprieguma tīkls un elektronisko sakaru tīklu operatoru apkalpojošam transportam. Detālplānojuma teritorijā tiek plānots attīstīt iekšējo gājēju ceļu tīklu. Apmeklētāju vajadzībām pie piebraucamā ceļa tiks izbūvēts auto stāvlaukums ar 40 auto stāvvietām, </w:t>
            </w:r>
            <w:proofErr w:type="spellStart"/>
            <w:r w:rsidRPr="009C7106">
              <w:rPr>
                <w:rFonts w:ascii="Calibri" w:hAnsi="Calibri" w:cs="Calibri"/>
                <w:color w:val="262626"/>
                <w:kern w:val="0"/>
                <w:sz w:val="22"/>
                <w:szCs w:val="22"/>
              </w:rPr>
              <w:t>velonovietnes</w:t>
            </w:r>
            <w:proofErr w:type="spellEnd"/>
            <w:r w:rsidRPr="009C7106">
              <w:rPr>
                <w:rFonts w:ascii="Calibri" w:hAnsi="Calibri" w:cs="Calibri"/>
                <w:color w:val="262626"/>
                <w:kern w:val="0"/>
                <w:sz w:val="22"/>
                <w:szCs w:val="22"/>
              </w:rPr>
              <w:t xml:space="preserve"> un zona ar stiprinātu zāliena segumu 2-3 autobusu apstāšanas vietām.</w:t>
            </w:r>
          </w:p>
          <w:p w14:paraId="289EF1A5"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8.2. Siltumapgāde</w:t>
            </w:r>
          </w:p>
          <w:p w14:paraId="74A91B9C"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Ēkas siltumapgāde tiks precizēta būvprojektā.</w:t>
            </w:r>
          </w:p>
          <w:p w14:paraId="70106786"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8.3. Ūdens apgāde</w:t>
            </w:r>
          </w:p>
          <w:p w14:paraId="40606163"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Detālplānojuma teritorijā nav paredzēts ierīkot jaunas dzeramā ūdens ņemšanas vietas. Detālplānojuma ūdensapgādes risinājums paredz izbūvēt </w:t>
            </w:r>
            <w:proofErr w:type="spellStart"/>
            <w:r w:rsidRPr="009C7106">
              <w:rPr>
                <w:rFonts w:ascii="Calibri" w:hAnsi="Calibri" w:cs="Calibri"/>
                <w:color w:val="262626"/>
                <w:kern w:val="0"/>
                <w:sz w:val="22"/>
                <w:szCs w:val="22"/>
              </w:rPr>
              <w:t>dn</w:t>
            </w:r>
            <w:proofErr w:type="spellEnd"/>
            <w:r w:rsidRPr="009C7106">
              <w:rPr>
                <w:rFonts w:ascii="Calibri" w:hAnsi="Calibri" w:cs="Calibri"/>
                <w:color w:val="262626"/>
                <w:kern w:val="0"/>
                <w:sz w:val="22"/>
                <w:szCs w:val="22"/>
              </w:rPr>
              <w:t xml:space="preserve"> 50 mm ūdensvadu līdz tuvākajai pieejamajai </w:t>
            </w:r>
            <w:proofErr w:type="spellStart"/>
            <w:r w:rsidRPr="009C7106">
              <w:rPr>
                <w:rFonts w:ascii="Calibri" w:hAnsi="Calibri" w:cs="Calibri"/>
                <w:color w:val="262626"/>
                <w:kern w:val="0"/>
                <w:sz w:val="22"/>
                <w:szCs w:val="22"/>
              </w:rPr>
              <w:t>pieslēguma</w:t>
            </w:r>
            <w:proofErr w:type="spellEnd"/>
            <w:r w:rsidRPr="009C7106">
              <w:rPr>
                <w:rFonts w:ascii="Calibri" w:hAnsi="Calibri" w:cs="Calibri"/>
                <w:color w:val="262626"/>
                <w:kern w:val="0"/>
                <w:sz w:val="22"/>
                <w:szCs w:val="22"/>
              </w:rPr>
              <w:t xml:space="preserve"> vietai Saulkrastu pilsētas ūdensvadam, kas atrodas pretī īpašumam Bīriņu iela 16 (kadastra apzīmējums 80130040217), ~150 m attālumā no detālplānojuma teritorijas robežas. Detālplānojuma teritorijā ūdensvadam paredzēts pievienot kapličas ēku un saimniecības ūdens ņemšanas punktus (</w:t>
            </w:r>
            <w:proofErr w:type="spellStart"/>
            <w:r w:rsidRPr="009C7106">
              <w:rPr>
                <w:rFonts w:ascii="Calibri" w:hAnsi="Calibri" w:cs="Calibri"/>
                <w:color w:val="262626"/>
                <w:kern w:val="0"/>
                <w:sz w:val="22"/>
                <w:szCs w:val="22"/>
              </w:rPr>
              <w:t>ūdenspumpjus</w:t>
            </w:r>
            <w:proofErr w:type="spellEnd"/>
            <w:r w:rsidRPr="009C7106">
              <w:rPr>
                <w:rFonts w:ascii="Calibri" w:hAnsi="Calibri" w:cs="Calibri"/>
                <w:color w:val="262626"/>
                <w:kern w:val="0"/>
                <w:sz w:val="22"/>
                <w:szCs w:val="22"/>
              </w:rPr>
              <w:t>) kapsētas teritorijā. Ūdens ņemšanas punkti ir paredzēti gan apmeklētāju, gan apsaimniekošanas vajadzībām. Detalizētas prasības ūdensapgādes sistēmai tiks izstrādātas būvprojektos.</w:t>
            </w:r>
          </w:p>
          <w:p w14:paraId="4C84E769"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u w:val="single"/>
              </w:rPr>
            </w:pPr>
          </w:p>
          <w:p w14:paraId="21AE75D2"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8.4. Kanalizācijas sistēma</w:t>
            </w:r>
          </w:p>
          <w:p w14:paraId="3CEAC87D"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lastRenderedPageBreak/>
              <w:t>Detālplānojumā ir izvēlēts decentralizētās kanalizācijas sistēmas risinājums (ir paredzēts ierīkot rūpnieciski izgatavotas bioloģiskās attīrīšanas ietaises ar jaudu ir līdz 5 m diennaktī). Kapsētā kanalizācijas ūdeņi radīsies no kapličas, t.sk. publiski pieejamās tualetes. Decentralizētā kanalizācijas sistēma sastāv no bioloģiskajām notekūdeņu attīrīšanas iekārtām, attīrītā ūdens drenāžas akas ar sūkni, kanalizācijas vada un spiediena dzēšanas akas, pēc kuras attīrītais ūdens pa pašteces kanalizācijas vadu tiek novadīts grāvī pie valsts vietējā autoceļa V38 ārpus detālplānojuma teritorijas. Detalizētas prasības kanalizācijas sistēmai tiks izstrādātas būvprojektos.</w:t>
            </w:r>
          </w:p>
          <w:p w14:paraId="07A3F250"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8.5. Teritorijas labiekārtošana</w:t>
            </w:r>
          </w:p>
          <w:p w14:paraId="3793A674"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Detālplānojuma risinājums paredz veidot kapsētas iekšējo ceļu tīklu. Kapsētas apsaimniekošanai un apmeklētāju ērtībai detālplānojums paredz saimniecības punktus ar atkritumu savākšanas urnām un ūdens pumpjiem visā kapsētas teritorijā. Labiekārtojuma risinājumus nosaka attiecīgās detālplānojuma īstenošanas kārtas būvprojektā.</w:t>
            </w:r>
          </w:p>
          <w:p w14:paraId="6E8289D7"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8.6. Vides pieejamība</w:t>
            </w:r>
          </w:p>
          <w:p w14:paraId="20EEE08A"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Vides pieejamība tiks precizēta būvprojektu izstrādes gaitā.</w:t>
            </w:r>
          </w:p>
          <w:p w14:paraId="41D1CCC2"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8.7. Riska faktoru novērtēšana un cita informācija</w:t>
            </w:r>
          </w:p>
          <w:p w14:paraId="28A9022C"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Pirms detālplānojuma izstrādes ir veikta teritorijas ģeoloģiskā izpēte un par to sagatavots pārskats “Saulkrastu plānoto Jauno kapu ģeoloģiskā izpēte” (SIA “</w:t>
            </w:r>
            <w:proofErr w:type="spellStart"/>
            <w:r w:rsidRPr="009C7106">
              <w:rPr>
                <w:rFonts w:ascii="Calibri" w:hAnsi="Calibri" w:cs="Calibri"/>
                <w:color w:val="262626"/>
                <w:kern w:val="0"/>
                <w:sz w:val="22"/>
                <w:szCs w:val="22"/>
              </w:rPr>
              <w:t>DekoGeoBalts</w:t>
            </w:r>
            <w:proofErr w:type="spellEnd"/>
            <w:r w:rsidRPr="009C7106">
              <w:rPr>
                <w:rFonts w:ascii="Calibri" w:hAnsi="Calibri" w:cs="Calibri"/>
                <w:color w:val="262626"/>
                <w:kern w:val="0"/>
                <w:sz w:val="22"/>
                <w:szCs w:val="22"/>
              </w:rPr>
              <w:t>” 2023.gada jūnijs). Izpētē kopumā secināts, ka teritorijas ģeoloģiskā uzbūve un hidroģeoloģiskie apstākļi ir labvēlīgi kapu ierīkošanai, taču ir jāpievērš uzmanība ieplakām, kur gruntsūdens līmenis ir augstāks par 2 m no zemes virsas. Apbūves nosacījumos ir noteikta prasība kapavietas neizvietot teritorijās, kur gruntsūdens līmenis ir augstāks par 2 metriem no zemes virsas un minētā teritorija ir noteikta grafiskās daļas kartē “Teritorijas attīstības ģenerālplāns”.</w:t>
            </w:r>
          </w:p>
          <w:p w14:paraId="484AFCA1" w14:textId="3E6B36F3"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 xml:space="preserve">Aizsargjoslas un citi apgrūtinājumi detālplānojuma teritorijā ir noteikti atbilstoši Aizsargjoslu likuma prasībām. Saskaņā ar TIAN </w:t>
            </w:r>
            <w:proofErr w:type="spellStart"/>
            <w:r w:rsidR="00AA48C6">
              <w:rPr>
                <w:rFonts w:ascii="Calibri" w:hAnsi="Calibri" w:cs="Calibri"/>
                <w:color w:val="262626"/>
                <w:kern w:val="0"/>
                <w:sz w:val="22"/>
                <w:szCs w:val="22"/>
              </w:rPr>
              <w:t>j</w:t>
            </w:r>
            <w:r w:rsidRPr="009C7106">
              <w:rPr>
                <w:rFonts w:ascii="Calibri" w:hAnsi="Calibri" w:cs="Calibri"/>
                <w:color w:val="262626"/>
                <w:kern w:val="0"/>
                <w:sz w:val="22"/>
                <w:szCs w:val="22"/>
              </w:rPr>
              <w:t>aunveidojamās</w:t>
            </w:r>
            <w:proofErr w:type="spellEnd"/>
            <w:r w:rsidRPr="009C7106">
              <w:rPr>
                <w:rFonts w:ascii="Calibri" w:hAnsi="Calibri" w:cs="Calibri"/>
                <w:color w:val="262626"/>
                <w:kern w:val="0"/>
                <w:sz w:val="22"/>
                <w:szCs w:val="22"/>
              </w:rPr>
              <w:t xml:space="preserve"> kapsētas sanitāro aizsargjoslu nosaka atbilstoši kapsētas būvniecības kārtām, katrā kārtā paredzētajai kapavietu teritorijai nosakot 300 m no būvniecības kārtas</w:t>
            </w:r>
            <w:r w:rsidR="00C07272" w:rsidRPr="009C7106">
              <w:rPr>
                <w:rFonts w:ascii="Calibri" w:hAnsi="Calibri" w:cs="Calibri"/>
                <w:color w:val="262626"/>
                <w:kern w:val="0"/>
                <w:sz w:val="22"/>
                <w:szCs w:val="22"/>
              </w:rPr>
              <w:t xml:space="preserve"> </w:t>
            </w:r>
            <w:r w:rsidRPr="009C7106">
              <w:rPr>
                <w:rFonts w:ascii="Calibri" w:hAnsi="Calibri" w:cs="Calibri"/>
                <w:color w:val="262626"/>
                <w:kern w:val="0"/>
                <w:sz w:val="22"/>
                <w:szCs w:val="22"/>
              </w:rPr>
              <w:t>teritorijas robežas.</w:t>
            </w:r>
          </w:p>
          <w:p w14:paraId="7FCA9370"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Detālplānojuma teritorijā plānotās kapsētas ekspluatācija būs saistīta ar autotransporta pārvietošanos, kas ir gaisa un trokšņa piesārņojuma avots. Ņemot vērā kapsētas nelielo izmēru un paredzamo nevienmērīgo apmeklējumu, nav sagaidāma pastāvīga nozīmīga autotransporta plūsma, kas varētu radīt būtiskas gaisa vai trokšņa piesārņojuma izmaiņas salīdzinājumā ar pašreizējo situāciju.</w:t>
            </w:r>
          </w:p>
          <w:p w14:paraId="6FD26BC4"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lastRenderedPageBreak/>
              <w:t>9. Slēdziens</w:t>
            </w:r>
          </w:p>
          <w:p w14:paraId="767D2E98"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color w:val="262626"/>
                <w:kern w:val="0"/>
                <w:sz w:val="22"/>
                <w:szCs w:val="22"/>
              </w:rPr>
            </w:pPr>
            <w:r w:rsidRPr="009C7106">
              <w:rPr>
                <w:rFonts w:ascii="Calibri" w:hAnsi="Calibri" w:cs="Calibri"/>
                <w:color w:val="262626"/>
                <w:kern w:val="0"/>
                <w:sz w:val="22"/>
                <w:szCs w:val="22"/>
              </w:rPr>
              <w:t>Detālplānojuma risinājums “Detālplānojums jaunas Saulkrastu novada kapsētas izveidei” zemes vienībās ar kad. apzīmējumiem 80330021739, 80330022014, 80330021740, 80330021780, atbilst higiēnas prasībām.</w:t>
            </w:r>
          </w:p>
          <w:p w14:paraId="08CC0DAE"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262626"/>
                <w:kern w:val="0"/>
                <w:sz w:val="22"/>
                <w:szCs w:val="22"/>
              </w:rPr>
            </w:pPr>
            <w:r w:rsidRPr="009C7106">
              <w:rPr>
                <w:rFonts w:ascii="Calibri" w:hAnsi="Calibri" w:cs="Calibri"/>
                <w:b/>
                <w:bCs/>
                <w:color w:val="262626"/>
                <w:kern w:val="0"/>
                <w:sz w:val="22"/>
                <w:szCs w:val="22"/>
              </w:rPr>
              <w:t>10. Rekomendācijas</w:t>
            </w:r>
          </w:p>
          <w:p w14:paraId="173578B9" w14:textId="77777777" w:rsidR="00DA45C9" w:rsidRPr="009C7106" w:rsidRDefault="00DA45C9" w:rsidP="005D0A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rPr>
                <w:rFonts w:ascii="Calibri" w:hAnsi="Calibri" w:cs="Calibri"/>
                <w:b/>
                <w:bCs/>
                <w:color w:val="000000"/>
                <w:kern w:val="0"/>
                <w:sz w:val="22"/>
                <w:szCs w:val="22"/>
                <w:u w:val="single"/>
              </w:rPr>
            </w:pPr>
            <w:r w:rsidRPr="009C7106">
              <w:rPr>
                <w:rFonts w:ascii="Calibri" w:hAnsi="Calibri" w:cs="Calibri"/>
                <w:color w:val="262626"/>
                <w:kern w:val="0"/>
                <w:sz w:val="22"/>
                <w:szCs w:val="22"/>
              </w:rPr>
              <w:t>Nav</w:t>
            </w:r>
          </w:p>
        </w:tc>
      </w:tr>
    </w:tbl>
    <w:p w14:paraId="32D6463B" w14:textId="77777777" w:rsidR="00992D9E" w:rsidRPr="009C7106" w:rsidRDefault="00992D9E" w:rsidP="005B28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0" w:line="240" w:lineRule="auto"/>
        <w:rPr>
          <w:rFonts w:ascii="Times New Roman" w:hAnsi="Times New Roman" w:cs="Times New Roman"/>
          <w:b/>
          <w:bCs/>
          <w:color w:val="000000"/>
          <w:kern w:val="0"/>
          <w:u w:val="single"/>
        </w:rPr>
      </w:pPr>
    </w:p>
    <w:sectPr w:rsidR="00992D9E" w:rsidRPr="009C7106" w:rsidSect="009F7DF8">
      <w:pgSz w:w="1682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5BCE6" w14:textId="77777777" w:rsidR="00F67D96" w:rsidRPr="009C7106" w:rsidRDefault="00F67D96" w:rsidP="00E96B6D">
      <w:pPr>
        <w:spacing w:after="0" w:line="240" w:lineRule="auto"/>
      </w:pPr>
      <w:r w:rsidRPr="009C7106">
        <w:separator/>
      </w:r>
    </w:p>
  </w:endnote>
  <w:endnote w:type="continuationSeparator" w:id="0">
    <w:p w14:paraId="1C13C8AD" w14:textId="77777777" w:rsidR="00F67D96" w:rsidRPr="009C7106" w:rsidRDefault="00F67D96" w:rsidP="00E96B6D">
      <w:pPr>
        <w:spacing w:after="0" w:line="240" w:lineRule="auto"/>
      </w:pPr>
      <w:r w:rsidRPr="009C71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Source Sans Pro">
    <w:charset w:val="00"/>
    <w:family w:val="swiss"/>
    <w:pitch w:val="variable"/>
    <w:sig w:usb0="600002F7" w:usb1="02000001"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9575679"/>
      <w:docPartObj>
        <w:docPartGallery w:val="Page Numbers (Bottom of Page)"/>
        <w:docPartUnique/>
      </w:docPartObj>
    </w:sdtPr>
    <w:sdtEndPr>
      <w:rPr>
        <w:rStyle w:val="PageNumber"/>
      </w:rPr>
    </w:sdtEndPr>
    <w:sdtContent>
      <w:p w14:paraId="76B57A72" w14:textId="77777777" w:rsidR="00E96B6D" w:rsidRPr="009C7106" w:rsidRDefault="00E96B6D" w:rsidP="00F06561">
        <w:pPr>
          <w:pStyle w:val="Footer"/>
          <w:framePr w:wrap="none" w:vAnchor="text" w:hAnchor="margin" w:xAlign="right" w:y="1"/>
          <w:rPr>
            <w:rStyle w:val="PageNumber"/>
          </w:rPr>
        </w:pPr>
        <w:r w:rsidRPr="009C7106">
          <w:rPr>
            <w:rStyle w:val="PageNumber"/>
          </w:rPr>
          <w:fldChar w:fldCharType="begin"/>
        </w:r>
        <w:r w:rsidRPr="009C7106">
          <w:rPr>
            <w:rStyle w:val="PageNumber"/>
          </w:rPr>
          <w:instrText xml:space="preserve"> PAGE </w:instrText>
        </w:r>
        <w:r w:rsidRPr="009C7106">
          <w:rPr>
            <w:rStyle w:val="PageNumber"/>
          </w:rPr>
          <w:fldChar w:fldCharType="separate"/>
        </w:r>
        <w:r w:rsidRPr="009C7106">
          <w:rPr>
            <w:rStyle w:val="PageNumber"/>
          </w:rPr>
          <w:t>20</w:t>
        </w:r>
        <w:r w:rsidRPr="009C7106">
          <w:rPr>
            <w:rStyle w:val="PageNumber"/>
          </w:rPr>
          <w:fldChar w:fldCharType="end"/>
        </w:r>
      </w:p>
    </w:sdtContent>
  </w:sdt>
  <w:p w14:paraId="2B27514A" w14:textId="77777777" w:rsidR="00E96B6D" w:rsidRPr="009C7106" w:rsidRDefault="00E96B6D" w:rsidP="00E96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592029"/>
      <w:docPartObj>
        <w:docPartGallery w:val="Page Numbers (Bottom of Page)"/>
        <w:docPartUnique/>
      </w:docPartObj>
    </w:sdtPr>
    <w:sdtEndPr>
      <w:rPr>
        <w:rStyle w:val="PageNumber"/>
      </w:rPr>
    </w:sdtEndPr>
    <w:sdtContent>
      <w:p w14:paraId="56322A61" w14:textId="77777777" w:rsidR="00E96B6D" w:rsidRPr="009C7106" w:rsidRDefault="00E96B6D" w:rsidP="00F06561">
        <w:pPr>
          <w:pStyle w:val="Footer"/>
          <w:framePr w:wrap="none" w:vAnchor="text" w:hAnchor="margin" w:xAlign="right" w:y="1"/>
          <w:rPr>
            <w:rStyle w:val="PageNumber"/>
          </w:rPr>
        </w:pPr>
        <w:r w:rsidRPr="009C7106">
          <w:rPr>
            <w:rStyle w:val="PageNumber"/>
          </w:rPr>
          <w:fldChar w:fldCharType="begin"/>
        </w:r>
        <w:r w:rsidRPr="009C7106">
          <w:rPr>
            <w:rStyle w:val="PageNumber"/>
          </w:rPr>
          <w:instrText xml:space="preserve"> PAGE </w:instrText>
        </w:r>
        <w:r w:rsidRPr="009C7106">
          <w:rPr>
            <w:rStyle w:val="PageNumber"/>
          </w:rPr>
          <w:fldChar w:fldCharType="separate"/>
        </w:r>
        <w:r w:rsidRPr="009C7106">
          <w:rPr>
            <w:rStyle w:val="PageNumber"/>
          </w:rPr>
          <w:t>1</w:t>
        </w:r>
        <w:r w:rsidRPr="009C7106">
          <w:rPr>
            <w:rStyle w:val="PageNumber"/>
          </w:rPr>
          <w:fldChar w:fldCharType="end"/>
        </w:r>
      </w:p>
    </w:sdtContent>
  </w:sdt>
  <w:p w14:paraId="5D90BF27" w14:textId="77777777" w:rsidR="00E96B6D" w:rsidRPr="009C7106" w:rsidRDefault="00E96B6D" w:rsidP="00E96B6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924D" w14:textId="77777777" w:rsidR="00F67D96" w:rsidRPr="009C7106" w:rsidRDefault="00F67D96" w:rsidP="00E96B6D">
      <w:pPr>
        <w:spacing w:after="0" w:line="240" w:lineRule="auto"/>
      </w:pPr>
      <w:r w:rsidRPr="009C7106">
        <w:separator/>
      </w:r>
    </w:p>
  </w:footnote>
  <w:footnote w:type="continuationSeparator" w:id="0">
    <w:p w14:paraId="42F155DD" w14:textId="77777777" w:rsidR="00F67D96" w:rsidRPr="009C7106" w:rsidRDefault="00F67D96" w:rsidP="00E96B6D">
      <w:pPr>
        <w:spacing w:after="0" w:line="240" w:lineRule="auto"/>
      </w:pPr>
      <w:r w:rsidRPr="009C710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86AE4"/>
    <w:multiLevelType w:val="hybridMultilevel"/>
    <w:tmpl w:val="F9BE7668"/>
    <w:lvl w:ilvl="0" w:tplc="02DAA908">
      <w:start w:val="1"/>
      <w:numFmt w:val="bullet"/>
      <w:lvlText w:val="•"/>
      <w:lvlJc w:val="left"/>
      <w:pPr>
        <w:tabs>
          <w:tab w:val="num" w:pos="720"/>
        </w:tabs>
        <w:ind w:left="720" w:hanging="360"/>
      </w:pPr>
      <w:rPr>
        <w:rFonts w:ascii="Arial" w:hAnsi="Arial" w:hint="default"/>
      </w:rPr>
    </w:lvl>
    <w:lvl w:ilvl="1" w:tplc="1486BCF2" w:tentative="1">
      <w:start w:val="1"/>
      <w:numFmt w:val="bullet"/>
      <w:lvlText w:val="•"/>
      <w:lvlJc w:val="left"/>
      <w:pPr>
        <w:tabs>
          <w:tab w:val="num" w:pos="1440"/>
        </w:tabs>
        <w:ind w:left="1440" w:hanging="360"/>
      </w:pPr>
      <w:rPr>
        <w:rFonts w:ascii="Arial" w:hAnsi="Arial" w:hint="default"/>
      </w:rPr>
    </w:lvl>
    <w:lvl w:ilvl="2" w:tplc="0244621A" w:tentative="1">
      <w:start w:val="1"/>
      <w:numFmt w:val="bullet"/>
      <w:lvlText w:val="•"/>
      <w:lvlJc w:val="left"/>
      <w:pPr>
        <w:tabs>
          <w:tab w:val="num" w:pos="2160"/>
        </w:tabs>
        <w:ind w:left="2160" w:hanging="360"/>
      </w:pPr>
      <w:rPr>
        <w:rFonts w:ascii="Arial" w:hAnsi="Arial" w:hint="default"/>
      </w:rPr>
    </w:lvl>
    <w:lvl w:ilvl="3" w:tplc="D3B2EEB2" w:tentative="1">
      <w:start w:val="1"/>
      <w:numFmt w:val="bullet"/>
      <w:lvlText w:val="•"/>
      <w:lvlJc w:val="left"/>
      <w:pPr>
        <w:tabs>
          <w:tab w:val="num" w:pos="2880"/>
        </w:tabs>
        <w:ind w:left="2880" w:hanging="360"/>
      </w:pPr>
      <w:rPr>
        <w:rFonts w:ascii="Arial" w:hAnsi="Arial" w:hint="default"/>
      </w:rPr>
    </w:lvl>
    <w:lvl w:ilvl="4" w:tplc="D710FFDA" w:tentative="1">
      <w:start w:val="1"/>
      <w:numFmt w:val="bullet"/>
      <w:lvlText w:val="•"/>
      <w:lvlJc w:val="left"/>
      <w:pPr>
        <w:tabs>
          <w:tab w:val="num" w:pos="3600"/>
        </w:tabs>
        <w:ind w:left="3600" w:hanging="360"/>
      </w:pPr>
      <w:rPr>
        <w:rFonts w:ascii="Arial" w:hAnsi="Arial" w:hint="default"/>
      </w:rPr>
    </w:lvl>
    <w:lvl w:ilvl="5" w:tplc="03669EB8" w:tentative="1">
      <w:start w:val="1"/>
      <w:numFmt w:val="bullet"/>
      <w:lvlText w:val="•"/>
      <w:lvlJc w:val="left"/>
      <w:pPr>
        <w:tabs>
          <w:tab w:val="num" w:pos="4320"/>
        </w:tabs>
        <w:ind w:left="4320" w:hanging="360"/>
      </w:pPr>
      <w:rPr>
        <w:rFonts w:ascii="Arial" w:hAnsi="Arial" w:hint="default"/>
      </w:rPr>
    </w:lvl>
    <w:lvl w:ilvl="6" w:tplc="78082980" w:tentative="1">
      <w:start w:val="1"/>
      <w:numFmt w:val="bullet"/>
      <w:lvlText w:val="•"/>
      <w:lvlJc w:val="left"/>
      <w:pPr>
        <w:tabs>
          <w:tab w:val="num" w:pos="5040"/>
        </w:tabs>
        <w:ind w:left="5040" w:hanging="360"/>
      </w:pPr>
      <w:rPr>
        <w:rFonts w:ascii="Arial" w:hAnsi="Arial" w:hint="default"/>
      </w:rPr>
    </w:lvl>
    <w:lvl w:ilvl="7" w:tplc="94D4F5B8" w:tentative="1">
      <w:start w:val="1"/>
      <w:numFmt w:val="bullet"/>
      <w:lvlText w:val="•"/>
      <w:lvlJc w:val="left"/>
      <w:pPr>
        <w:tabs>
          <w:tab w:val="num" w:pos="5760"/>
        </w:tabs>
        <w:ind w:left="5760" w:hanging="360"/>
      </w:pPr>
      <w:rPr>
        <w:rFonts w:ascii="Arial" w:hAnsi="Arial" w:hint="default"/>
      </w:rPr>
    </w:lvl>
    <w:lvl w:ilvl="8" w:tplc="3EFC9C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947C35"/>
    <w:multiLevelType w:val="hybridMultilevel"/>
    <w:tmpl w:val="BB1ED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61120"/>
    <w:multiLevelType w:val="hybridMultilevel"/>
    <w:tmpl w:val="2AC66FC0"/>
    <w:lvl w:ilvl="0" w:tplc="A1EA0DBC">
      <w:numFmt w:val="bullet"/>
      <w:lvlText w:val="-"/>
      <w:lvlJc w:val="left"/>
      <w:pPr>
        <w:ind w:left="720" w:hanging="360"/>
      </w:pPr>
      <w:rPr>
        <w:rFonts w:ascii="Times New Roman" w:eastAsia="Times New Roman" w:hAnsi="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cs="Wingdings" w:hint="default"/>
      </w:rPr>
    </w:lvl>
    <w:lvl w:ilvl="3" w:tplc="04260001">
      <w:start w:val="1"/>
      <w:numFmt w:val="bullet"/>
      <w:lvlText w:val=""/>
      <w:lvlJc w:val="left"/>
      <w:pPr>
        <w:ind w:left="2880" w:hanging="360"/>
      </w:pPr>
      <w:rPr>
        <w:rFonts w:ascii="Symbol" w:hAnsi="Symbol" w:cs="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cs="Wingdings" w:hint="default"/>
      </w:rPr>
    </w:lvl>
    <w:lvl w:ilvl="6" w:tplc="04260001">
      <w:start w:val="1"/>
      <w:numFmt w:val="bullet"/>
      <w:lvlText w:val=""/>
      <w:lvlJc w:val="left"/>
      <w:pPr>
        <w:ind w:left="5040" w:hanging="360"/>
      </w:pPr>
      <w:rPr>
        <w:rFonts w:ascii="Symbol" w:hAnsi="Symbol" w:cs="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cs="Wingdings" w:hint="default"/>
      </w:rPr>
    </w:lvl>
  </w:abstractNum>
  <w:abstractNum w:abstractNumId="3" w15:restartNumberingAfterBreak="0">
    <w:nsid w:val="1B024BFE"/>
    <w:multiLevelType w:val="hybridMultilevel"/>
    <w:tmpl w:val="4BEACD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36683D"/>
    <w:multiLevelType w:val="hybridMultilevel"/>
    <w:tmpl w:val="DA6E6808"/>
    <w:lvl w:ilvl="0" w:tplc="A1EA0DBC">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91142C"/>
    <w:multiLevelType w:val="multilevel"/>
    <w:tmpl w:val="16AC4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B96E1F"/>
    <w:multiLevelType w:val="hybridMultilevel"/>
    <w:tmpl w:val="BD14438A"/>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 w15:restartNumberingAfterBreak="0">
    <w:nsid w:val="66C97084"/>
    <w:multiLevelType w:val="hybridMultilevel"/>
    <w:tmpl w:val="B5D2BC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76B96A73"/>
    <w:multiLevelType w:val="hybridMultilevel"/>
    <w:tmpl w:val="054464AA"/>
    <w:lvl w:ilvl="0" w:tplc="A1EA0DBC">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63379292">
    <w:abstractNumId w:val="2"/>
  </w:num>
  <w:num w:numId="2" w16cid:durableId="59645507">
    <w:abstractNumId w:val="1"/>
  </w:num>
  <w:num w:numId="3" w16cid:durableId="940533547">
    <w:abstractNumId w:val="3"/>
  </w:num>
  <w:num w:numId="4" w16cid:durableId="582030277">
    <w:abstractNumId w:val="0"/>
  </w:num>
  <w:num w:numId="5" w16cid:durableId="2066172255">
    <w:abstractNumId w:val="5"/>
  </w:num>
  <w:num w:numId="6" w16cid:durableId="1808233990">
    <w:abstractNumId w:val="4"/>
  </w:num>
  <w:num w:numId="7" w16cid:durableId="1759979044">
    <w:abstractNumId w:val="8"/>
  </w:num>
  <w:num w:numId="8" w16cid:durableId="643851339">
    <w:abstractNumId w:val="7"/>
  </w:num>
  <w:num w:numId="9" w16cid:durableId="1755665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21A"/>
    <w:rsid w:val="00000736"/>
    <w:rsid w:val="000205F3"/>
    <w:rsid w:val="00023A40"/>
    <w:rsid w:val="00024BA0"/>
    <w:rsid w:val="00025FEF"/>
    <w:rsid w:val="0003087F"/>
    <w:rsid w:val="00032712"/>
    <w:rsid w:val="000357B4"/>
    <w:rsid w:val="00047DF7"/>
    <w:rsid w:val="00065F21"/>
    <w:rsid w:val="00072B72"/>
    <w:rsid w:val="0007369A"/>
    <w:rsid w:val="00075235"/>
    <w:rsid w:val="000770A3"/>
    <w:rsid w:val="00083573"/>
    <w:rsid w:val="00083A5B"/>
    <w:rsid w:val="00083C5A"/>
    <w:rsid w:val="00083F74"/>
    <w:rsid w:val="000956EA"/>
    <w:rsid w:val="000B3B61"/>
    <w:rsid w:val="000B6F02"/>
    <w:rsid w:val="000B7C72"/>
    <w:rsid w:val="000C1ADB"/>
    <w:rsid w:val="000C4929"/>
    <w:rsid w:val="000D3801"/>
    <w:rsid w:val="000E18EB"/>
    <w:rsid w:val="000F4B35"/>
    <w:rsid w:val="00120A8C"/>
    <w:rsid w:val="00124B70"/>
    <w:rsid w:val="001263A3"/>
    <w:rsid w:val="001326C1"/>
    <w:rsid w:val="00140000"/>
    <w:rsid w:val="00143783"/>
    <w:rsid w:val="00144D70"/>
    <w:rsid w:val="001532B6"/>
    <w:rsid w:val="001573BE"/>
    <w:rsid w:val="00157C94"/>
    <w:rsid w:val="001A0DE1"/>
    <w:rsid w:val="001A1AD8"/>
    <w:rsid w:val="001A57E3"/>
    <w:rsid w:val="001B24E7"/>
    <w:rsid w:val="001C606A"/>
    <w:rsid w:val="001D02DD"/>
    <w:rsid w:val="001D11AB"/>
    <w:rsid w:val="001E2B38"/>
    <w:rsid w:val="001E52AF"/>
    <w:rsid w:val="00201302"/>
    <w:rsid w:val="00201718"/>
    <w:rsid w:val="0020278E"/>
    <w:rsid w:val="00212297"/>
    <w:rsid w:val="00215B93"/>
    <w:rsid w:val="0022084E"/>
    <w:rsid w:val="00226240"/>
    <w:rsid w:val="0023271A"/>
    <w:rsid w:val="00232A1D"/>
    <w:rsid w:val="00235011"/>
    <w:rsid w:val="0024490F"/>
    <w:rsid w:val="00245EBB"/>
    <w:rsid w:val="00246556"/>
    <w:rsid w:val="0025141B"/>
    <w:rsid w:val="00253781"/>
    <w:rsid w:val="00264730"/>
    <w:rsid w:val="002764A4"/>
    <w:rsid w:val="00277FA9"/>
    <w:rsid w:val="00282197"/>
    <w:rsid w:val="002833DC"/>
    <w:rsid w:val="00294177"/>
    <w:rsid w:val="002963E5"/>
    <w:rsid w:val="00296E43"/>
    <w:rsid w:val="002A7DCF"/>
    <w:rsid w:val="002B3227"/>
    <w:rsid w:val="002D1929"/>
    <w:rsid w:val="002D3F38"/>
    <w:rsid w:val="002E2E1C"/>
    <w:rsid w:val="002E4346"/>
    <w:rsid w:val="002E750A"/>
    <w:rsid w:val="002F4C03"/>
    <w:rsid w:val="003045F8"/>
    <w:rsid w:val="003161E2"/>
    <w:rsid w:val="003256D6"/>
    <w:rsid w:val="00326B21"/>
    <w:rsid w:val="003313F1"/>
    <w:rsid w:val="003333ED"/>
    <w:rsid w:val="00333A90"/>
    <w:rsid w:val="00335627"/>
    <w:rsid w:val="00340B71"/>
    <w:rsid w:val="003414E6"/>
    <w:rsid w:val="00341CD3"/>
    <w:rsid w:val="00354A1D"/>
    <w:rsid w:val="003602E2"/>
    <w:rsid w:val="00360ADB"/>
    <w:rsid w:val="00362F35"/>
    <w:rsid w:val="00366941"/>
    <w:rsid w:val="00372971"/>
    <w:rsid w:val="0037410E"/>
    <w:rsid w:val="00376D47"/>
    <w:rsid w:val="00382B18"/>
    <w:rsid w:val="00385CF6"/>
    <w:rsid w:val="0039794B"/>
    <w:rsid w:val="00397C01"/>
    <w:rsid w:val="003A1793"/>
    <w:rsid w:val="003A3AF4"/>
    <w:rsid w:val="003A6930"/>
    <w:rsid w:val="003B4BCC"/>
    <w:rsid w:val="003B532C"/>
    <w:rsid w:val="003C66FB"/>
    <w:rsid w:val="003D38A7"/>
    <w:rsid w:val="003D7A55"/>
    <w:rsid w:val="003E4D31"/>
    <w:rsid w:val="003E5746"/>
    <w:rsid w:val="003F0CAA"/>
    <w:rsid w:val="003F41A6"/>
    <w:rsid w:val="003F6D5C"/>
    <w:rsid w:val="0040205D"/>
    <w:rsid w:val="0041668D"/>
    <w:rsid w:val="00434115"/>
    <w:rsid w:val="00436AD7"/>
    <w:rsid w:val="0043761B"/>
    <w:rsid w:val="00441DA8"/>
    <w:rsid w:val="00456282"/>
    <w:rsid w:val="0045746E"/>
    <w:rsid w:val="00465E6A"/>
    <w:rsid w:val="00466D85"/>
    <w:rsid w:val="004712EB"/>
    <w:rsid w:val="00472F9C"/>
    <w:rsid w:val="00495C7F"/>
    <w:rsid w:val="00496B0F"/>
    <w:rsid w:val="004A0A3F"/>
    <w:rsid w:val="004A2269"/>
    <w:rsid w:val="004A6E3F"/>
    <w:rsid w:val="004B09BB"/>
    <w:rsid w:val="004B6025"/>
    <w:rsid w:val="004C1C92"/>
    <w:rsid w:val="004C1F0E"/>
    <w:rsid w:val="004C761E"/>
    <w:rsid w:val="004D27EE"/>
    <w:rsid w:val="004D5843"/>
    <w:rsid w:val="004F4797"/>
    <w:rsid w:val="00501337"/>
    <w:rsid w:val="0051349F"/>
    <w:rsid w:val="00534B05"/>
    <w:rsid w:val="00546AE1"/>
    <w:rsid w:val="00547400"/>
    <w:rsid w:val="005500B5"/>
    <w:rsid w:val="0055073F"/>
    <w:rsid w:val="00553095"/>
    <w:rsid w:val="00554886"/>
    <w:rsid w:val="0055664D"/>
    <w:rsid w:val="005611AF"/>
    <w:rsid w:val="00580971"/>
    <w:rsid w:val="00580B63"/>
    <w:rsid w:val="00587925"/>
    <w:rsid w:val="00590D95"/>
    <w:rsid w:val="00593CF9"/>
    <w:rsid w:val="005A3320"/>
    <w:rsid w:val="005A6B53"/>
    <w:rsid w:val="005B2854"/>
    <w:rsid w:val="005C3432"/>
    <w:rsid w:val="005C4E6A"/>
    <w:rsid w:val="005C5C80"/>
    <w:rsid w:val="005D0A54"/>
    <w:rsid w:val="005E6865"/>
    <w:rsid w:val="005F2D5F"/>
    <w:rsid w:val="005F5956"/>
    <w:rsid w:val="006054EC"/>
    <w:rsid w:val="00606307"/>
    <w:rsid w:val="006142E9"/>
    <w:rsid w:val="00614A34"/>
    <w:rsid w:val="00616FD4"/>
    <w:rsid w:val="0062638C"/>
    <w:rsid w:val="006265C5"/>
    <w:rsid w:val="00646931"/>
    <w:rsid w:val="006528C7"/>
    <w:rsid w:val="006539CA"/>
    <w:rsid w:val="006546B8"/>
    <w:rsid w:val="0065585D"/>
    <w:rsid w:val="00663FBF"/>
    <w:rsid w:val="00665B1B"/>
    <w:rsid w:val="00670EF5"/>
    <w:rsid w:val="00671EAA"/>
    <w:rsid w:val="00675CA6"/>
    <w:rsid w:val="00676908"/>
    <w:rsid w:val="00685ABC"/>
    <w:rsid w:val="006939AA"/>
    <w:rsid w:val="006B678E"/>
    <w:rsid w:val="006C2EDD"/>
    <w:rsid w:val="006C62A5"/>
    <w:rsid w:val="006D4BDF"/>
    <w:rsid w:val="006E21BB"/>
    <w:rsid w:val="006E32F5"/>
    <w:rsid w:val="006E343E"/>
    <w:rsid w:val="006E3EA4"/>
    <w:rsid w:val="006E6C7D"/>
    <w:rsid w:val="006E6FD8"/>
    <w:rsid w:val="00704F3A"/>
    <w:rsid w:val="00706358"/>
    <w:rsid w:val="00707150"/>
    <w:rsid w:val="00710C31"/>
    <w:rsid w:val="007132ED"/>
    <w:rsid w:val="007249B1"/>
    <w:rsid w:val="007271DC"/>
    <w:rsid w:val="00731EC3"/>
    <w:rsid w:val="00736189"/>
    <w:rsid w:val="00737DDA"/>
    <w:rsid w:val="00747F59"/>
    <w:rsid w:val="00752D1B"/>
    <w:rsid w:val="00754249"/>
    <w:rsid w:val="007556CE"/>
    <w:rsid w:val="007604B0"/>
    <w:rsid w:val="007764B9"/>
    <w:rsid w:val="00777809"/>
    <w:rsid w:val="00790A36"/>
    <w:rsid w:val="0079628E"/>
    <w:rsid w:val="007A3A03"/>
    <w:rsid w:val="007A65D5"/>
    <w:rsid w:val="007B00B0"/>
    <w:rsid w:val="007B0F8A"/>
    <w:rsid w:val="007B347E"/>
    <w:rsid w:val="007B406A"/>
    <w:rsid w:val="007B5AF7"/>
    <w:rsid w:val="007C7604"/>
    <w:rsid w:val="007D3063"/>
    <w:rsid w:val="007D6E4C"/>
    <w:rsid w:val="007E2FFE"/>
    <w:rsid w:val="007F261E"/>
    <w:rsid w:val="00821840"/>
    <w:rsid w:val="00822375"/>
    <w:rsid w:val="00833B8A"/>
    <w:rsid w:val="0083560D"/>
    <w:rsid w:val="00842664"/>
    <w:rsid w:val="00845BAF"/>
    <w:rsid w:val="0085351C"/>
    <w:rsid w:val="00862A1D"/>
    <w:rsid w:val="00864FB7"/>
    <w:rsid w:val="008740E1"/>
    <w:rsid w:val="008855C9"/>
    <w:rsid w:val="00894A4B"/>
    <w:rsid w:val="008B62C7"/>
    <w:rsid w:val="008C021F"/>
    <w:rsid w:val="008D2A26"/>
    <w:rsid w:val="008D5C32"/>
    <w:rsid w:val="008F2EF5"/>
    <w:rsid w:val="008F561F"/>
    <w:rsid w:val="0090017B"/>
    <w:rsid w:val="00923413"/>
    <w:rsid w:val="009248AC"/>
    <w:rsid w:val="00936C0A"/>
    <w:rsid w:val="00942F91"/>
    <w:rsid w:val="00944645"/>
    <w:rsid w:val="009671EA"/>
    <w:rsid w:val="0097119A"/>
    <w:rsid w:val="00982A93"/>
    <w:rsid w:val="00992D9E"/>
    <w:rsid w:val="009939BF"/>
    <w:rsid w:val="009A0386"/>
    <w:rsid w:val="009A6075"/>
    <w:rsid w:val="009B0AA0"/>
    <w:rsid w:val="009C7106"/>
    <w:rsid w:val="009D3521"/>
    <w:rsid w:val="009E524C"/>
    <w:rsid w:val="009F1848"/>
    <w:rsid w:val="009F279C"/>
    <w:rsid w:val="009F46A5"/>
    <w:rsid w:val="009F7DF8"/>
    <w:rsid w:val="00A0039F"/>
    <w:rsid w:val="00A03FDF"/>
    <w:rsid w:val="00A0568F"/>
    <w:rsid w:val="00A12D4A"/>
    <w:rsid w:val="00A135C3"/>
    <w:rsid w:val="00A21F39"/>
    <w:rsid w:val="00A228AC"/>
    <w:rsid w:val="00A24E6C"/>
    <w:rsid w:val="00A43C8A"/>
    <w:rsid w:val="00A5216A"/>
    <w:rsid w:val="00A56C39"/>
    <w:rsid w:val="00A74CF2"/>
    <w:rsid w:val="00A75F5E"/>
    <w:rsid w:val="00A813C7"/>
    <w:rsid w:val="00A85200"/>
    <w:rsid w:val="00A93487"/>
    <w:rsid w:val="00A951B7"/>
    <w:rsid w:val="00A96BED"/>
    <w:rsid w:val="00AA48C6"/>
    <w:rsid w:val="00AA4B47"/>
    <w:rsid w:val="00AB3A05"/>
    <w:rsid w:val="00AC105E"/>
    <w:rsid w:val="00AC2EE7"/>
    <w:rsid w:val="00AC5DEE"/>
    <w:rsid w:val="00AC7291"/>
    <w:rsid w:val="00AC7AE8"/>
    <w:rsid w:val="00AD2A58"/>
    <w:rsid w:val="00AD5159"/>
    <w:rsid w:val="00AD7E72"/>
    <w:rsid w:val="00AE7E3A"/>
    <w:rsid w:val="00B13B1B"/>
    <w:rsid w:val="00B20B84"/>
    <w:rsid w:val="00B21E3B"/>
    <w:rsid w:val="00B227DF"/>
    <w:rsid w:val="00B40293"/>
    <w:rsid w:val="00B46099"/>
    <w:rsid w:val="00B71680"/>
    <w:rsid w:val="00B74904"/>
    <w:rsid w:val="00B77708"/>
    <w:rsid w:val="00B842BF"/>
    <w:rsid w:val="00B85D47"/>
    <w:rsid w:val="00B876F0"/>
    <w:rsid w:val="00B94B68"/>
    <w:rsid w:val="00BA1EF5"/>
    <w:rsid w:val="00BA7554"/>
    <w:rsid w:val="00BB1355"/>
    <w:rsid w:val="00BC2E62"/>
    <w:rsid w:val="00BC6144"/>
    <w:rsid w:val="00BD4042"/>
    <w:rsid w:val="00BD439D"/>
    <w:rsid w:val="00BF3AE7"/>
    <w:rsid w:val="00C07272"/>
    <w:rsid w:val="00C17096"/>
    <w:rsid w:val="00C25701"/>
    <w:rsid w:val="00C31E28"/>
    <w:rsid w:val="00C32982"/>
    <w:rsid w:val="00C51DDB"/>
    <w:rsid w:val="00C536E2"/>
    <w:rsid w:val="00C621F7"/>
    <w:rsid w:val="00C63F53"/>
    <w:rsid w:val="00C66A80"/>
    <w:rsid w:val="00C66F61"/>
    <w:rsid w:val="00C954B9"/>
    <w:rsid w:val="00C95B03"/>
    <w:rsid w:val="00CA409C"/>
    <w:rsid w:val="00CA61AB"/>
    <w:rsid w:val="00CB60A9"/>
    <w:rsid w:val="00CC7E9C"/>
    <w:rsid w:val="00CD3C23"/>
    <w:rsid w:val="00CD45C7"/>
    <w:rsid w:val="00CD4C64"/>
    <w:rsid w:val="00CD505F"/>
    <w:rsid w:val="00CE3EA1"/>
    <w:rsid w:val="00CF568D"/>
    <w:rsid w:val="00D0022C"/>
    <w:rsid w:val="00D07F19"/>
    <w:rsid w:val="00D2017A"/>
    <w:rsid w:val="00D34A46"/>
    <w:rsid w:val="00D37DE8"/>
    <w:rsid w:val="00D43D8F"/>
    <w:rsid w:val="00D45081"/>
    <w:rsid w:val="00D45E11"/>
    <w:rsid w:val="00D511E2"/>
    <w:rsid w:val="00D54707"/>
    <w:rsid w:val="00D6453D"/>
    <w:rsid w:val="00D64CBC"/>
    <w:rsid w:val="00D6613C"/>
    <w:rsid w:val="00D759F6"/>
    <w:rsid w:val="00D86F0B"/>
    <w:rsid w:val="00D957F5"/>
    <w:rsid w:val="00DA04D7"/>
    <w:rsid w:val="00DA1006"/>
    <w:rsid w:val="00DA398D"/>
    <w:rsid w:val="00DA45C9"/>
    <w:rsid w:val="00DB0647"/>
    <w:rsid w:val="00DB315D"/>
    <w:rsid w:val="00DB3697"/>
    <w:rsid w:val="00DC14AE"/>
    <w:rsid w:val="00DC324F"/>
    <w:rsid w:val="00DC3DDF"/>
    <w:rsid w:val="00DC4E62"/>
    <w:rsid w:val="00DC70D1"/>
    <w:rsid w:val="00DD4A3E"/>
    <w:rsid w:val="00DD4F61"/>
    <w:rsid w:val="00DF0A5D"/>
    <w:rsid w:val="00DF5A65"/>
    <w:rsid w:val="00DF7BF1"/>
    <w:rsid w:val="00E02F20"/>
    <w:rsid w:val="00E0675F"/>
    <w:rsid w:val="00E07CEC"/>
    <w:rsid w:val="00E15696"/>
    <w:rsid w:val="00E265BE"/>
    <w:rsid w:val="00E26C79"/>
    <w:rsid w:val="00E31CCC"/>
    <w:rsid w:val="00E349DB"/>
    <w:rsid w:val="00E35AFC"/>
    <w:rsid w:val="00E373FB"/>
    <w:rsid w:val="00E4272D"/>
    <w:rsid w:val="00E43ACF"/>
    <w:rsid w:val="00E51D93"/>
    <w:rsid w:val="00E53966"/>
    <w:rsid w:val="00E53E8F"/>
    <w:rsid w:val="00E6012E"/>
    <w:rsid w:val="00E703A4"/>
    <w:rsid w:val="00E7362A"/>
    <w:rsid w:val="00E85237"/>
    <w:rsid w:val="00E853DC"/>
    <w:rsid w:val="00E85D2A"/>
    <w:rsid w:val="00E96B6D"/>
    <w:rsid w:val="00EA7F23"/>
    <w:rsid w:val="00EB3203"/>
    <w:rsid w:val="00EB4A1D"/>
    <w:rsid w:val="00EC08A7"/>
    <w:rsid w:val="00EC5019"/>
    <w:rsid w:val="00ED467A"/>
    <w:rsid w:val="00ED7546"/>
    <w:rsid w:val="00ED760B"/>
    <w:rsid w:val="00EE2306"/>
    <w:rsid w:val="00EE321A"/>
    <w:rsid w:val="00EF0618"/>
    <w:rsid w:val="00EF28B9"/>
    <w:rsid w:val="00EF6B22"/>
    <w:rsid w:val="00F00B09"/>
    <w:rsid w:val="00F11F7D"/>
    <w:rsid w:val="00F15629"/>
    <w:rsid w:val="00F32A34"/>
    <w:rsid w:val="00F333C5"/>
    <w:rsid w:val="00F33CBA"/>
    <w:rsid w:val="00F34CD6"/>
    <w:rsid w:val="00F3665A"/>
    <w:rsid w:val="00F4617F"/>
    <w:rsid w:val="00F471AA"/>
    <w:rsid w:val="00F53726"/>
    <w:rsid w:val="00F558B6"/>
    <w:rsid w:val="00F56FCF"/>
    <w:rsid w:val="00F61EDA"/>
    <w:rsid w:val="00F67D96"/>
    <w:rsid w:val="00F73EE9"/>
    <w:rsid w:val="00F80DF4"/>
    <w:rsid w:val="00F907D1"/>
    <w:rsid w:val="00F92956"/>
    <w:rsid w:val="00FA07F0"/>
    <w:rsid w:val="00FB0E82"/>
    <w:rsid w:val="00FB1520"/>
    <w:rsid w:val="00FB38C9"/>
    <w:rsid w:val="00FB47FF"/>
    <w:rsid w:val="00FB56CC"/>
    <w:rsid w:val="00FC148A"/>
    <w:rsid w:val="00FC52CB"/>
    <w:rsid w:val="00FE190D"/>
    <w:rsid w:val="00FF1A53"/>
    <w:rsid w:val="00FF22C4"/>
    <w:rsid w:val="00FF3AD6"/>
    <w:rsid w:val="00FF3D99"/>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E470"/>
  <w14:defaultImageDpi w14:val="32767"/>
  <w15:chartTrackingRefBased/>
  <w15:docId w15:val="{D820A2BE-85C0-3840-A71E-60EFF253F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B05"/>
  </w:style>
  <w:style w:type="paragraph" w:styleId="Heading1">
    <w:name w:val="heading 1"/>
    <w:basedOn w:val="Normal"/>
    <w:next w:val="Normal"/>
    <w:link w:val="Heading1Char"/>
    <w:uiPriority w:val="9"/>
    <w:qFormat/>
    <w:rsid w:val="00E96B6D"/>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321A"/>
    <w:rPr>
      <w:color w:val="467886" w:themeColor="hyperlink"/>
      <w:u w:val="single"/>
    </w:rPr>
  </w:style>
  <w:style w:type="paragraph" w:styleId="ListParagraph">
    <w:name w:val="List Paragraph"/>
    <w:basedOn w:val="Normal"/>
    <w:uiPriority w:val="99"/>
    <w:qFormat/>
    <w:rsid w:val="00EE321A"/>
    <w:pPr>
      <w:spacing w:after="200" w:line="276" w:lineRule="auto"/>
      <w:ind w:left="720"/>
      <w:contextualSpacing/>
    </w:pPr>
    <w:rPr>
      <w:kern w:val="0"/>
      <w:sz w:val="22"/>
      <w:szCs w:val="22"/>
      <w14:ligatures w14:val="none"/>
    </w:rPr>
  </w:style>
  <w:style w:type="table" w:styleId="TableGrid">
    <w:name w:val="Table Grid"/>
    <w:basedOn w:val="TableNormal"/>
    <w:uiPriority w:val="39"/>
    <w:rsid w:val="00EE32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321A"/>
    <w:rPr>
      <w:color w:val="605E5C"/>
      <w:shd w:val="clear" w:color="auto" w:fill="E1DFDD"/>
    </w:rPr>
  </w:style>
  <w:style w:type="paragraph" w:styleId="NormalWeb">
    <w:name w:val="Normal (Web)"/>
    <w:basedOn w:val="Normal"/>
    <w:uiPriority w:val="99"/>
    <w:unhideWhenUsed/>
    <w:rsid w:val="009F7DF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Heading1Char">
    <w:name w:val="Heading 1 Char"/>
    <w:basedOn w:val="DefaultParagraphFont"/>
    <w:link w:val="Heading1"/>
    <w:uiPriority w:val="9"/>
    <w:rsid w:val="00E96B6D"/>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E96B6D"/>
    <w:pPr>
      <w:spacing w:before="480" w:line="276" w:lineRule="auto"/>
      <w:outlineLvl w:val="9"/>
    </w:pPr>
    <w:rPr>
      <w:b/>
      <w:bCs/>
      <w:kern w:val="0"/>
      <w:sz w:val="28"/>
      <w:szCs w:val="28"/>
      <w:lang w:val="en-US"/>
      <w14:ligatures w14:val="none"/>
    </w:rPr>
  </w:style>
  <w:style w:type="paragraph" w:styleId="TOC1">
    <w:name w:val="toc 1"/>
    <w:basedOn w:val="Normal"/>
    <w:next w:val="Normal"/>
    <w:autoRedefine/>
    <w:uiPriority w:val="39"/>
    <w:unhideWhenUsed/>
    <w:rsid w:val="00E96B6D"/>
    <w:pPr>
      <w:spacing w:before="360" w:after="360"/>
    </w:pPr>
    <w:rPr>
      <w:b/>
      <w:bCs/>
      <w:caps/>
      <w:sz w:val="22"/>
      <w:szCs w:val="22"/>
      <w:u w:val="single"/>
    </w:rPr>
  </w:style>
  <w:style w:type="paragraph" w:styleId="TOC2">
    <w:name w:val="toc 2"/>
    <w:basedOn w:val="Normal"/>
    <w:next w:val="Normal"/>
    <w:autoRedefine/>
    <w:uiPriority w:val="39"/>
    <w:semiHidden/>
    <w:unhideWhenUsed/>
    <w:rsid w:val="00E96B6D"/>
    <w:pPr>
      <w:spacing w:after="0"/>
    </w:pPr>
    <w:rPr>
      <w:b/>
      <w:bCs/>
      <w:smallCaps/>
      <w:sz w:val="22"/>
      <w:szCs w:val="22"/>
    </w:rPr>
  </w:style>
  <w:style w:type="paragraph" w:styleId="TOC3">
    <w:name w:val="toc 3"/>
    <w:basedOn w:val="Normal"/>
    <w:next w:val="Normal"/>
    <w:autoRedefine/>
    <w:uiPriority w:val="39"/>
    <w:semiHidden/>
    <w:unhideWhenUsed/>
    <w:rsid w:val="00E96B6D"/>
    <w:pPr>
      <w:spacing w:after="0"/>
    </w:pPr>
    <w:rPr>
      <w:smallCaps/>
      <w:sz w:val="22"/>
      <w:szCs w:val="22"/>
    </w:rPr>
  </w:style>
  <w:style w:type="paragraph" w:styleId="TOC4">
    <w:name w:val="toc 4"/>
    <w:basedOn w:val="Normal"/>
    <w:next w:val="Normal"/>
    <w:autoRedefine/>
    <w:uiPriority w:val="39"/>
    <w:semiHidden/>
    <w:unhideWhenUsed/>
    <w:rsid w:val="00E96B6D"/>
    <w:pPr>
      <w:spacing w:after="0"/>
    </w:pPr>
    <w:rPr>
      <w:sz w:val="22"/>
      <w:szCs w:val="22"/>
    </w:rPr>
  </w:style>
  <w:style w:type="paragraph" w:styleId="TOC5">
    <w:name w:val="toc 5"/>
    <w:basedOn w:val="Normal"/>
    <w:next w:val="Normal"/>
    <w:autoRedefine/>
    <w:uiPriority w:val="39"/>
    <w:semiHidden/>
    <w:unhideWhenUsed/>
    <w:rsid w:val="00E96B6D"/>
    <w:pPr>
      <w:spacing w:after="0"/>
    </w:pPr>
    <w:rPr>
      <w:sz w:val="22"/>
      <w:szCs w:val="22"/>
    </w:rPr>
  </w:style>
  <w:style w:type="paragraph" w:styleId="TOC6">
    <w:name w:val="toc 6"/>
    <w:basedOn w:val="Normal"/>
    <w:next w:val="Normal"/>
    <w:autoRedefine/>
    <w:uiPriority w:val="39"/>
    <w:semiHidden/>
    <w:unhideWhenUsed/>
    <w:rsid w:val="00E96B6D"/>
    <w:pPr>
      <w:spacing w:after="0"/>
    </w:pPr>
    <w:rPr>
      <w:sz w:val="22"/>
      <w:szCs w:val="22"/>
    </w:rPr>
  </w:style>
  <w:style w:type="paragraph" w:styleId="TOC7">
    <w:name w:val="toc 7"/>
    <w:basedOn w:val="Normal"/>
    <w:next w:val="Normal"/>
    <w:autoRedefine/>
    <w:uiPriority w:val="39"/>
    <w:semiHidden/>
    <w:unhideWhenUsed/>
    <w:rsid w:val="00E96B6D"/>
    <w:pPr>
      <w:spacing w:after="0"/>
    </w:pPr>
    <w:rPr>
      <w:sz w:val="22"/>
      <w:szCs w:val="22"/>
    </w:rPr>
  </w:style>
  <w:style w:type="paragraph" w:styleId="TOC8">
    <w:name w:val="toc 8"/>
    <w:basedOn w:val="Normal"/>
    <w:next w:val="Normal"/>
    <w:autoRedefine/>
    <w:uiPriority w:val="39"/>
    <w:semiHidden/>
    <w:unhideWhenUsed/>
    <w:rsid w:val="00E96B6D"/>
    <w:pPr>
      <w:spacing w:after="0"/>
    </w:pPr>
    <w:rPr>
      <w:sz w:val="22"/>
      <w:szCs w:val="22"/>
    </w:rPr>
  </w:style>
  <w:style w:type="paragraph" w:styleId="TOC9">
    <w:name w:val="toc 9"/>
    <w:basedOn w:val="Normal"/>
    <w:next w:val="Normal"/>
    <w:autoRedefine/>
    <w:uiPriority w:val="39"/>
    <w:semiHidden/>
    <w:unhideWhenUsed/>
    <w:rsid w:val="00E96B6D"/>
    <w:pPr>
      <w:spacing w:after="0"/>
    </w:pPr>
    <w:rPr>
      <w:sz w:val="22"/>
      <w:szCs w:val="22"/>
    </w:rPr>
  </w:style>
  <w:style w:type="paragraph" w:styleId="Header">
    <w:name w:val="header"/>
    <w:basedOn w:val="Normal"/>
    <w:link w:val="HeaderChar"/>
    <w:uiPriority w:val="99"/>
    <w:unhideWhenUsed/>
    <w:rsid w:val="00E96B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6B6D"/>
  </w:style>
  <w:style w:type="paragraph" w:styleId="Footer">
    <w:name w:val="footer"/>
    <w:basedOn w:val="Normal"/>
    <w:link w:val="FooterChar"/>
    <w:uiPriority w:val="99"/>
    <w:unhideWhenUsed/>
    <w:rsid w:val="00E96B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6B6D"/>
  </w:style>
  <w:style w:type="character" w:styleId="PageNumber">
    <w:name w:val="page number"/>
    <w:basedOn w:val="DefaultParagraphFont"/>
    <w:uiPriority w:val="99"/>
    <w:semiHidden/>
    <w:unhideWhenUsed/>
    <w:rsid w:val="00E96B6D"/>
  </w:style>
  <w:style w:type="paragraph" w:styleId="NoSpacing">
    <w:name w:val="No Spacing"/>
    <w:uiPriority w:val="1"/>
    <w:qFormat/>
    <w:rsid w:val="00075235"/>
    <w:pPr>
      <w:spacing w:after="0" w:line="240" w:lineRule="auto"/>
      <w:ind w:firstLine="720"/>
      <w:jc w:val="both"/>
    </w:pPr>
    <w:rPr>
      <w:rFonts w:ascii="Montserrat" w:hAnsi="Montserrat"/>
      <w:kern w:val="0"/>
      <w:szCs w:val="22"/>
      <w14:ligatures w14:val="none"/>
    </w:rPr>
  </w:style>
  <w:style w:type="paragraph" w:styleId="FootnoteText">
    <w:name w:val="footnote text"/>
    <w:basedOn w:val="Normal"/>
    <w:link w:val="FootnoteTextChar"/>
    <w:uiPriority w:val="99"/>
    <w:unhideWhenUsed/>
    <w:rsid w:val="00842664"/>
    <w:pPr>
      <w:spacing w:after="0" w:line="240" w:lineRule="auto"/>
      <w:jc w:val="both"/>
    </w:pPr>
    <w:rPr>
      <w:rFonts w:ascii="Source Sans Pro" w:hAnsi="Source Sans Pro"/>
      <w:kern w:val="0"/>
      <w:sz w:val="20"/>
      <w:szCs w:val="20"/>
      <w14:ligatures w14:val="none"/>
    </w:rPr>
  </w:style>
  <w:style w:type="character" w:customStyle="1" w:styleId="FootnoteTextChar">
    <w:name w:val="Footnote Text Char"/>
    <w:basedOn w:val="DefaultParagraphFont"/>
    <w:link w:val="FootnoteText"/>
    <w:uiPriority w:val="99"/>
    <w:rsid w:val="00842664"/>
    <w:rPr>
      <w:rFonts w:ascii="Source Sans Pro" w:hAnsi="Source Sans Pro"/>
      <w:kern w:val="0"/>
      <w:sz w:val="20"/>
      <w:szCs w:val="20"/>
      <w14:ligatures w14:val="none"/>
    </w:rPr>
  </w:style>
  <w:style w:type="character" w:styleId="FootnoteReference">
    <w:name w:val="footnote reference"/>
    <w:aliases w:val="Footnote Reference Number,Footnote symbol,Footnote Refernece"/>
    <w:basedOn w:val="DefaultParagraphFont"/>
    <w:uiPriority w:val="99"/>
    <w:unhideWhenUsed/>
    <w:rsid w:val="008426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62603">
      <w:bodyDiv w:val="1"/>
      <w:marLeft w:val="0"/>
      <w:marRight w:val="0"/>
      <w:marTop w:val="0"/>
      <w:marBottom w:val="0"/>
      <w:divBdr>
        <w:top w:val="none" w:sz="0" w:space="0" w:color="auto"/>
        <w:left w:val="none" w:sz="0" w:space="0" w:color="auto"/>
        <w:bottom w:val="none" w:sz="0" w:space="0" w:color="auto"/>
        <w:right w:val="none" w:sz="0" w:space="0" w:color="auto"/>
      </w:divBdr>
    </w:div>
    <w:div w:id="184367524">
      <w:bodyDiv w:val="1"/>
      <w:marLeft w:val="0"/>
      <w:marRight w:val="0"/>
      <w:marTop w:val="0"/>
      <w:marBottom w:val="0"/>
      <w:divBdr>
        <w:top w:val="none" w:sz="0" w:space="0" w:color="auto"/>
        <w:left w:val="none" w:sz="0" w:space="0" w:color="auto"/>
        <w:bottom w:val="none" w:sz="0" w:space="0" w:color="auto"/>
        <w:right w:val="none" w:sz="0" w:space="0" w:color="auto"/>
      </w:divBdr>
    </w:div>
    <w:div w:id="483670114">
      <w:bodyDiv w:val="1"/>
      <w:marLeft w:val="0"/>
      <w:marRight w:val="0"/>
      <w:marTop w:val="0"/>
      <w:marBottom w:val="0"/>
      <w:divBdr>
        <w:top w:val="none" w:sz="0" w:space="0" w:color="auto"/>
        <w:left w:val="none" w:sz="0" w:space="0" w:color="auto"/>
        <w:bottom w:val="none" w:sz="0" w:space="0" w:color="auto"/>
        <w:right w:val="none" w:sz="0" w:space="0" w:color="auto"/>
      </w:divBdr>
    </w:div>
    <w:div w:id="708527679">
      <w:bodyDiv w:val="1"/>
      <w:marLeft w:val="0"/>
      <w:marRight w:val="0"/>
      <w:marTop w:val="0"/>
      <w:marBottom w:val="0"/>
      <w:divBdr>
        <w:top w:val="none" w:sz="0" w:space="0" w:color="auto"/>
        <w:left w:val="none" w:sz="0" w:space="0" w:color="auto"/>
        <w:bottom w:val="none" w:sz="0" w:space="0" w:color="auto"/>
        <w:right w:val="none" w:sz="0" w:space="0" w:color="auto"/>
      </w:divBdr>
    </w:div>
    <w:div w:id="750545188">
      <w:bodyDiv w:val="1"/>
      <w:marLeft w:val="0"/>
      <w:marRight w:val="0"/>
      <w:marTop w:val="0"/>
      <w:marBottom w:val="0"/>
      <w:divBdr>
        <w:top w:val="none" w:sz="0" w:space="0" w:color="auto"/>
        <w:left w:val="none" w:sz="0" w:space="0" w:color="auto"/>
        <w:bottom w:val="none" w:sz="0" w:space="0" w:color="auto"/>
        <w:right w:val="none" w:sz="0" w:space="0" w:color="auto"/>
      </w:divBdr>
    </w:div>
    <w:div w:id="907302989">
      <w:bodyDiv w:val="1"/>
      <w:marLeft w:val="0"/>
      <w:marRight w:val="0"/>
      <w:marTop w:val="0"/>
      <w:marBottom w:val="0"/>
      <w:divBdr>
        <w:top w:val="none" w:sz="0" w:space="0" w:color="auto"/>
        <w:left w:val="none" w:sz="0" w:space="0" w:color="auto"/>
        <w:bottom w:val="none" w:sz="0" w:space="0" w:color="auto"/>
        <w:right w:val="none" w:sz="0" w:space="0" w:color="auto"/>
      </w:divBdr>
      <w:divsChild>
        <w:div w:id="22217788">
          <w:marLeft w:val="0"/>
          <w:marRight w:val="0"/>
          <w:marTop w:val="0"/>
          <w:marBottom w:val="0"/>
          <w:divBdr>
            <w:top w:val="none" w:sz="0" w:space="0" w:color="auto"/>
            <w:left w:val="none" w:sz="0" w:space="0" w:color="auto"/>
            <w:bottom w:val="none" w:sz="0" w:space="0" w:color="auto"/>
            <w:right w:val="none" w:sz="0" w:space="0" w:color="auto"/>
          </w:divBdr>
          <w:divsChild>
            <w:div w:id="272247914">
              <w:marLeft w:val="0"/>
              <w:marRight w:val="0"/>
              <w:marTop w:val="0"/>
              <w:marBottom w:val="0"/>
              <w:divBdr>
                <w:top w:val="none" w:sz="0" w:space="0" w:color="auto"/>
                <w:left w:val="none" w:sz="0" w:space="0" w:color="auto"/>
                <w:bottom w:val="none" w:sz="0" w:space="0" w:color="auto"/>
                <w:right w:val="none" w:sz="0" w:space="0" w:color="auto"/>
              </w:divBdr>
              <w:divsChild>
                <w:div w:id="15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89333">
          <w:marLeft w:val="0"/>
          <w:marRight w:val="0"/>
          <w:marTop w:val="0"/>
          <w:marBottom w:val="0"/>
          <w:divBdr>
            <w:top w:val="none" w:sz="0" w:space="0" w:color="auto"/>
            <w:left w:val="none" w:sz="0" w:space="0" w:color="auto"/>
            <w:bottom w:val="none" w:sz="0" w:space="0" w:color="auto"/>
            <w:right w:val="none" w:sz="0" w:space="0" w:color="auto"/>
          </w:divBdr>
          <w:divsChild>
            <w:div w:id="1265648457">
              <w:marLeft w:val="0"/>
              <w:marRight w:val="0"/>
              <w:marTop w:val="0"/>
              <w:marBottom w:val="0"/>
              <w:divBdr>
                <w:top w:val="none" w:sz="0" w:space="0" w:color="auto"/>
                <w:left w:val="none" w:sz="0" w:space="0" w:color="auto"/>
                <w:bottom w:val="none" w:sz="0" w:space="0" w:color="auto"/>
                <w:right w:val="none" w:sz="0" w:space="0" w:color="auto"/>
              </w:divBdr>
              <w:divsChild>
                <w:div w:id="16201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5749">
      <w:bodyDiv w:val="1"/>
      <w:marLeft w:val="0"/>
      <w:marRight w:val="0"/>
      <w:marTop w:val="0"/>
      <w:marBottom w:val="0"/>
      <w:divBdr>
        <w:top w:val="none" w:sz="0" w:space="0" w:color="auto"/>
        <w:left w:val="none" w:sz="0" w:space="0" w:color="auto"/>
        <w:bottom w:val="none" w:sz="0" w:space="0" w:color="auto"/>
        <w:right w:val="none" w:sz="0" w:space="0" w:color="auto"/>
      </w:divBdr>
    </w:div>
    <w:div w:id="1159230337">
      <w:bodyDiv w:val="1"/>
      <w:marLeft w:val="0"/>
      <w:marRight w:val="0"/>
      <w:marTop w:val="0"/>
      <w:marBottom w:val="0"/>
      <w:divBdr>
        <w:top w:val="none" w:sz="0" w:space="0" w:color="auto"/>
        <w:left w:val="none" w:sz="0" w:space="0" w:color="auto"/>
        <w:bottom w:val="none" w:sz="0" w:space="0" w:color="auto"/>
        <w:right w:val="none" w:sz="0" w:space="0" w:color="auto"/>
      </w:divBdr>
      <w:divsChild>
        <w:div w:id="442454407">
          <w:marLeft w:val="446"/>
          <w:marRight w:val="0"/>
          <w:marTop w:val="0"/>
          <w:marBottom w:val="0"/>
          <w:divBdr>
            <w:top w:val="none" w:sz="0" w:space="0" w:color="auto"/>
            <w:left w:val="none" w:sz="0" w:space="0" w:color="auto"/>
            <w:bottom w:val="none" w:sz="0" w:space="0" w:color="auto"/>
            <w:right w:val="none" w:sz="0" w:space="0" w:color="auto"/>
          </w:divBdr>
        </w:div>
      </w:divsChild>
    </w:div>
    <w:div w:id="1204948707">
      <w:bodyDiv w:val="1"/>
      <w:marLeft w:val="0"/>
      <w:marRight w:val="0"/>
      <w:marTop w:val="0"/>
      <w:marBottom w:val="0"/>
      <w:divBdr>
        <w:top w:val="none" w:sz="0" w:space="0" w:color="auto"/>
        <w:left w:val="none" w:sz="0" w:space="0" w:color="auto"/>
        <w:bottom w:val="none" w:sz="0" w:space="0" w:color="auto"/>
        <w:right w:val="none" w:sz="0" w:space="0" w:color="auto"/>
      </w:divBdr>
    </w:div>
    <w:div w:id="1609197829">
      <w:bodyDiv w:val="1"/>
      <w:marLeft w:val="0"/>
      <w:marRight w:val="0"/>
      <w:marTop w:val="0"/>
      <w:marBottom w:val="0"/>
      <w:divBdr>
        <w:top w:val="none" w:sz="0" w:space="0" w:color="auto"/>
        <w:left w:val="none" w:sz="0" w:space="0" w:color="auto"/>
        <w:bottom w:val="none" w:sz="0" w:space="0" w:color="auto"/>
        <w:right w:val="none" w:sz="0" w:space="0" w:color="auto"/>
      </w:divBdr>
    </w:div>
    <w:div w:id="1937445401">
      <w:bodyDiv w:val="1"/>
      <w:marLeft w:val="0"/>
      <w:marRight w:val="0"/>
      <w:marTop w:val="0"/>
      <w:marBottom w:val="0"/>
      <w:divBdr>
        <w:top w:val="none" w:sz="0" w:space="0" w:color="auto"/>
        <w:left w:val="none" w:sz="0" w:space="0" w:color="auto"/>
        <w:bottom w:val="none" w:sz="0" w:space="0" w:color="auto"/>
        <w:right w:val="none" w:sz="0" w:space="0" w:color="auto"/>
      </w:divBdr>
      <w:divsChild>
        <w:div w:id="1651639124">
          <w:marLeft w:val="0"/>
          <w:marRight w:val="0"/>
          <w:marTop w:val="0"/>
          <w:marBottom w:val="0"/>
          <w:divBdr>
            <w:top w:val="none" w:sz="0" w:space="0" w:color="auto"/>
            <w:left w:val="none" w:sz="0" w:space="0" w:color="auto"/>
            <w:bottom w:val="none" w:sz="0" w:space="0" w:color="auto"/>
            <w:right w:val="none" w:sz="0" w:space="0" w:color="auto"/>
          </w:divBdr>
          <w:divsChild>
            <w:div w:id="35279477">
              <w:marLeft w:val="0"/>
              <w:marRight w:val="0"/>
              <w:marTop w:val="0"/>
              <w:marBottom w:val="0"/>
              <w:divBdr>
                <w:top w:val="none" w:sz="0" w:space="0" w:color="auto"/>
                <w:left w:val="none" w:sz="0" w:space="0" w:color="auto"/>
                <w:bottom w:val="none" w:sz="0" w:space="0" w:color="auto"/>
                <w:right w:val="none" w:sz="0" w:space="0" w:color="auto"/>
              </w:divBdr>
              <w:divsChild>
                <w:div w:id="10932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20237">
          <w:marLeft w:val="0"/>
          <w:marRight w:val="0"/>
          <w:marTop w:val="0"/>
          <w:marBottom w:val="0"/>
          <w:divBdr>
            <w:top w:val="none" w:sz="0" w:space="0" w:color="auto"/>
            <w:left w:val="none" w:sz="0" w:space="0" w:color="auto"/>
            <w:bottom w:val="none" w:sz="0" w:space="0" w:color="auto"/>
            <w:right w:val="none" w:sz="0" w:space="0" w:color="auto"/>
          </w:divBdr>
          <w:divsChild>
            <w:div w:id="86777708">
              <w:marLeft w:val="0"/>
              <w:marRight w:val="0"/>
              <w:marTop w:val="0"/>
              <w:marBottom w:val="0"/>
              <w:divBdr>
                <w:top w:val="none" w:sz="0" w:space="0" w:color="auto"/>
                <w:left w:val="none" w:sz="0" w:space="0" w:color="auto"/>
                <w:bottom w:val="none" w:sz="0" w:space="0" w:color="auto"/>
                <w:right w:val="none" w:sz="0" w:space="0" w:color="auto"/>
              </w:divBdr>
              <w:divsChild>
                <w:div w:id="97618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eolatvija.lv/geo/tapis?document=open" TargetMode="External"/><Relationship Id="rId18" Type="http://schemas.openxmlformats.org/officeDocument/2006/relationships/hyperlink" Target="https://geolatvija.lv/geo/tapis" TargetMode="External"/><Relationship Id="rId26" Type="http://schemas.openxmlformats.org/officeDocument/2006/relationships/hyperlink" Target="https://geolatvija.lv/geo/tapis" TargetMode="External"/><Relationship Id="rId39" Type="http://schemas.openxmlformats.org/officeDocument/2006/relationships/hyperlink" Target="https://geolatvija.lv/geo/tapis" TargetMode="External"/><Relationship Id="rId21" Type="http://schemas.openxmlformats.org/officeDocument/2006/relationships/hyperlink" Target="https://geolatvija.lv/geo/tapis" TargetMode="External"/><Relationship Id="rId34" Type="http://schemas.openxmlformats.org/officeDocument/2006/relationships/hyperlink" Target="https://geolatvija.lv/geo/tapis" TargetMode="External"/><Relationship Id="rId42" Type="http://schemas.openxmlformats.org/officeDocument/2006/relationships/hyperlink" Target="https://geolatvija.lv/geo/tapi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geolatvija.lv/geo/tap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olatvija.lv/geo/tapis?document=open" TargetMode="External"/><Relationship Id="rId24" Type="http://schemas.openxmlformats.org/officeDocument/2006/relationships/hyperlink" Target="https://geolatvija.lv/geo/tapis" TargetMode="External"/><Relationship Id="rId32" Type="http://schemas.openxmlformats.org/officeDocument/2006/relationships/hyperlink" Target="https://geolatvija.lv/geo/tapis" TargetMode="External"/><Relationship Id="rId37" Type="http://schemas.openxmlformats.org/officeDocument/2006/relationships/hyperlink" Target="https://geolatvija.lv/geo/tapis" TargetMode="External"/><Relationship Id="rId40" Type="http://schemas.openxmlformats.org/officeDocument/2006/relationships/hyperlink" Target="https://geolatvija.lv/geo/tapi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geolatvija.lv/geo/tapis" TargetMode="External"/><Relationship Id="rId28" Type="http://schemas.openxmlformats.org/officeDocument/2006/relationships/hyperlink" Target="https://geolatvija.lv/geo/tapis" TargetMode="External"/><Relationship Id="rId36" Type="http://schemas.openxmlformats.org/officeDocument/2006/relationships/hyperlink" Target="https://geolatvija.lv/geo/tapis" TargetMode="External"/><Relationship Id="rId10" Type="http://schemas.openxmlformats.org/officeDocument/2006/relationships/endnotes" Target="endnotes.xml"/><Relationship Id="rId19" Type="http://schemas.openxmlformats.org/officeDocument/2006/relationships/hyperlink" Target="https://geolatvija.lv/geo/tapis" TargetMode="External"/><Relationship Id="rId31" Type="http://schemas.openxmlformats.org/officeDocument/2006/relationships/hyperlink" Target="https://geolatvija.lv/geo/tapis"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uvvalde@saulkrasti.lv" TargetMode="External"/><Relationship Id="rId22" Type="http://schemas.openxmlformats.org/officeDocument/2006/relationships/hyperlink" Target="https://geolatvija.lv/geo/tapis" TargetMode="External"/><Relationship Id="rId27" Type="http://schemas.openxmlformats.org/officeDocument/2006/relationships/hyperlink" Target="https://geolatvija.lv/geo/tapis" TargetMode="External"/><Relationship Id="rId30" Type="http://schemas.openxmlformats.org/officeDocument/2006/relationships/hyperlink" Target="https://geolatvija.lv/geo/tapis?document=open" TargetMode="External"/><Relationship Id="rId35" Type="http://schemas.openxmlformats.org/officeDocument/2006/relationships/hyperlink" Target="https://geolatvija.lv/geo/tapis" TargetMode="External"/><Relationship Id="rId43" Type="http://schemas.openxmlformats.org/officeDocument/2006/relationships/hyperlink" Target="https://geolatvija.lv/geo/tapis"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youtube.com/watch?v=strdaZjJr_k" TargetMode="External"/><Relationship Id="rId17" Type="http://schemas.openxmlformats.org/officeDocument/2006/relationships/hyperlink" Target="https://geolatvija.lv/geo/tapis" TargetMode="External"/><Relationship Id="rId25" Type="http://schemas.openxmlformats.org/officeDocument/2006/relationships/hyperlink" Target="https://geolatvija.lv/geo/tapis" TargetMode="External"/><Relationship Id="rId33" Type="http://schemas.openxmlformats.org/officeDocument/2006/relationships/hyperlink" Target="https://geolatvija.lv/geo/tapis" TargetMode="External"/><Relationship Id="rId38" Type="http://schemas.openxmlformats.org/officeDocument/2006/relationships/hyperlink" Target="https://geolatvija.lv/geo/tapis" TargetMode="External"/><Relationship Id="rId20" Type="http://schemas.openxmlformats.org/officeDocument/2006/relationships/hyperlink" Target="https://geolatvija.lv/geo/tapis" TargetMode="External"/><Relationship Id="rId41" Type="http://schemas.openxmlformats.org/officeDocument/2006/relationships/hyperlink" Target="http://www.geolatvij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e97b7c-8bb9-48c1-bbdd-420071a91e48">
      <Terms xmlns="http://schemas.microsoft.com/office/infopath/2007/PartnerControls"/>
    </lcf76f155ced4ddcb4097134ff3c332f>
    <TaxCatchAll xmlns="36be6732-4628-4740-b24f-edbf760c56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7B6910048DE464F9AC36728A24F3236" ma:contentTypeVersion="14" ma:contentTypeDescription="Create a new document." ma:contentTypeScope="" ma:versionID="3521c9a95abaa98679f68c60f3fdb433">
  <xsd:schema xmlns:xsd="http://www.w3.org/2001/XMLSchema" xmlns:xs="http://www.w3.org/2001/XMLSchema" xmlns:p="http://schemas.microsoft.com/office/2006/metadata/properties" xmlns:ns2="3ae97b7c-8bb9-48c1-bbdd-420071a91e48" xmlns:ns3="36be6732-4628-4740-b24f-edbf760c56c9" targetNamespace="http://schemas.microsoft.com/office/2006/metadata/properties" ma:root="true" ma:fieldsID="5c877fc485fe431fdf21c91eff8ba822" ns2:_="" ns3:_="">
    <xsd:import namespace="3ae97b7c-8bb9-48c1-bbdd-420071a91e48"/>
    <xsd:import namespace="36be6732-4628-4740-b24f-edbf760c5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97b7c-8bb9-48c1-bbdd-420071a91e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eb73d44-0d8a-4cce-abb2-58b6aa7f95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be6732-4628-4740-b24f-edbf760c56c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84be6c3-7bfb-4eb6-8f33-82ec4a47890f}" ma:internalName="TaxCatchAll" ma:showField="CatchAllData" ma:web="36be6732-4628-4740-b24f-edbf760c5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6B1106-98B0-4BD7-84B5-B48D03423EE2}">
  <ds:schemaRefs>
    <ds:schemaRef ds:uri="http://schemas.microsoft.com/office/2006/metadata/properties"/>
    <ds:schemaRef ds:uri="http://schemas.microsoft.com/office/infopath/2007/PartnerControls"/>
    <ds:schemaRef ds:uri="3ae97b7c-8bb9-48c1-bbdd-420071a91e48"/>
    <ds:schemaRef ds:uri="36be6732-4628-4740-b24f-edbf760c56c9"/>
  </ds:schemaRefs>
</ds:datastoreItem>
</file>

<file path=customXml/itemProps2.xml><?xml version="1.0" encoding="utf-8"?>
<ds:datastoreItem xmlns:ds="http://schemas.openxmlformats.org/officeDocument/2006/customXml" ds:itemID="{FCD16E58-0BA3-D746-A04A-C554B9025E01}">
  <ds:schemaRefs>
    <ds:schemaRef ds:uri="http://schemas.openxmlformats.org/officeDocument/2006/bibliography"/>
  </ds:schemaRefs>
</ds:datastoreItem>
</file>

<file path=customXml/itemProps3.xml><?xml version="1.0" encoding="utf-8"?>
<ds:datastoreItem xmlns:ds="http://schemas.openxmlformats.org/officeDocument/2006/customXml" ds:itemID="{F0344EB2-34F0-431B-94C4-5E24CE33F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97b7c-8bb9-48c1-bbdd-420071a91e48"/>
    <ds:schemaRef ds:uri="36be6732-4628-4740-b24f-edbf760c5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755C3-59AA-4D5F-BAB6-9E4ACB257C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111742</Words>
  <Characters>63694</Characters>
  <Application>Microsoft Office Word</Application>
  <DocSecurity>0</DocSecurity>
  <Lines>530</Lines>
  <Paragraphs>350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175086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Ivans Nikonovs</dc:creator>
  <cp:keywords/>
  <dc:description/>
  <cp:lastModifiedBy>Inga Žagare</cp:lastModifiedBy>
  <cp:revision>2</cp:revision>
  <dcterms:created xsi:type="dcterms:W3CDTF">2026-04-28T08:12:00Z</dcterms:created>
  <dcterms:modified xsi:type="dcterms:W3CDTF">2026-04-28T08:12:00Z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0x01010037B6910048DE464F9AC36728A24F3236</vt:lpwstr>
  </property>
  <property fmtid="{D5CDD505-2E9C-101B-9397-08002B2CF9AE}" pid="3" name="MediaServiceImageTags">
    <vt:lpwstr/>
  </property>
</Properties>
</file>